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647C8D" w14:paraId="721F5862" w14:textId="77777777" w:rsidTr="00A11FFD">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844CBDB" w14:textId="2225D12A" w:rsidR="00647C8D" w:rsidRPr="002069E3" w:rsidRDefault="005C3960" w:rsidP="00A11FFD">
            <w:pPr>
              <w:pStyle w:val="Sidhuvud"/>
              <w:spacing w:after="100"/>
              <w:rPr>
                <w:rFonts w:ascii="Arial" w:hAnsi="Arial" w:cs="Arial"/>
                <w:b w:val="0"/>
                <w:bCs/>
              </w:rPr>
            </w:pPr>
            <w:r>
              <w:rPr>
                <w:rFonts w:ascii="Arial" w:hAnsi="Arial" w:cs="Arial"/>
                <w:b w:val="0"/>
                <w:bCs/>
              </w:rPr>
              <w:t>Stadsrevisionen</w:t>
            </w:r>
          </w:p>
        </w:tc>
        <w:tc>
          <w:tcPr>
            <w:tcW w:w="3969" w:type="dxa"/>
            <w:tcBorders>
              <w:bottom w:val="nil"/>
            </w:tcBorders>
            <w:shd w:val="clear" w:color="auto" w:fill="auto"/>
          </w:tcPr>
          <w:p w14:paraId="024D7F75" w14:textId="77777777" w:rsidR="00647C8D" w:rsidRDefault="00647C8D" w:rsidP="00A11FFD">
            <w:pPr>
              <w:pStyle w:val="Sidhuvud"/>
              <w:spacing w:after="100"/>
              <w:jc w:val="right"/>
            </w:pPr>
            <w:r>
              <w:rPr>
                <w:noProof/>
                <w:lang w:eastAsia="sv-SE"/>
              </w:rPr>
              <w:drawing>
                <wp:inline distT="0" distB="0" distL="0" distR="0" wp14:anchorId="3F6201AE" wp14:editId="067054BB">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647C8D" w14:paraId="0118F4D5" w14:textId="77777777" w:rsidTr="00A11FFD">
        <w:tc>
          <w:tcPr>
            <w:tcW w:w="5103" w:type="dxa"/>
            <w:tcBorders>
              <w:top w:val="nil"/>
              <w:bottom w:val="single" w:sz="4" w:space="0" w:color="auto"/>
            </w:tcBorders>
            <w:shd w:val="clear" w:color="auto" w:fill="auto"/>
          </w:tcPr>
          <w:p w14:paraId="378EA03D" w14:textId="77777777" w:rsidR="00647C8D" w:rsidRDefault="00647C8D" w:rsidP="00A11FFD">
            <w:pPr>
              <w:pStyle w:val="Sidhuvud"/>
              <w:spacing w:after="100"/>
            </w:pPr>
          </w:p>
        </w:tc>
        <w:tc>
          <w:tcPr>
            <w:tcW w:w="3969" w:type="dxa"/>
            <w:tcBorders>
              <w:bottom w:val="single" w:sz="4" w:space="0" w:color="auto"/>
            </w:tcBorders>
            <w:shd w:val="clear" w:color="auto" w:fill="auto"/>
          </w:tcPr>
          <w:p w14:paraId="75A61FA5" w14:textId="77777777" w:rsidR="00647C8D" w:rsidRDefault="00647C8D" w:rsidP="00A11FFD">
            <w:pPr>
              <w:pStyle w:val="Sidhuvud"/>
              <w:spacing w:after="100"/>
              <w:jc w:val="right"/>
            </w:pPr>
          </w:p>
        </w:tc>
      </w:tr>
    </w:tbl>
    <w:p w14:paraId="35753478" w14:textId="77777777" w:rsidR="00647C8D" w:rsidRDefault="00647C8D" w:rsidP="00647C8D">
      <w:pPr>
        <w:pStyle w:val="Sidhuvud"/>
      </w:pP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Caption w:val="Organisationsnamn och Göteborgs Stads logotyp"/>
      </w:tblPr>
      <w:tblGrid>
        <w:gridCol w:w="3686"/>
        <w:gridCol w:w="5386"/>
      </w:tblGrid>
      <w:tr w:rsidR="00647C8D" w:rsidRPr="004B0667" w14:paraId="1C698007" w14:textId="77777777" w:rsidTr="006A5E3E">
        <w:trPr>
          <w:trHeight w:val="1270"/>
        </w:trPr>
        <w:tc>
          <w:tcPr>
            <w:tcW w:w="3686" w:type="dxa"/>
            <w:shd w:val="clear" w:color="auto" w:fill="auto"/>
          </w:tcPr>
          <w:p w14:paraId="6C6AB60F" w14:textId="77777777" w:rsidR="00647C8D" w:rsidRPr="006A5E3E" w:rsidRDefault="00647C8D" w:rsidP="00A11FFD">
            <w:pPr>
              <w:pStyle w:val="Dokumentinfo"/>
              <w:rPr>
                <w:b/>
                <w:bCs/>
              </w:rPr>
            </w:pPr>
            <w:bookmarkStart w:id="0" w:name="_Toc478651876"/>
            <w:r w:rsidRPr="006A5E3E">
              <w:rPr>
                <w:b/>
                <w:bCs/>
              </w:rPr>
              <w:t>Tjänsteutlåtande</w:t>
            </w:r>
          </w:p>
          <w:p w14:paraId="54D75A47" w14:textId="1BBF39F5" w:rsidR="00647C8D" w:rsidRPr="000707CC" w:rsidRDefault="00647C8D" w:rsidP="00A11FFD">
            <w:pPr>
              <w:pStyle w:val="Dokumentinfo"/>
              <w:rPr>
                <w:b/>
              </w:rPr>
            </w:pPr>
            <w:r w:rsidRPr="000707CC">
              <w:t>Utfärdat</w:t>
            </w:r>
            <w:r w:rsidRPr="006A5E3E">
              <w:t xml:space="preserve"> </w:t>
            </w:r>
            <w:r w:rsidR="005C3960">
              <w:t>2025-08-12</w:t>
            </w:r>
          </w:p>
          <w:p w14:paraId="64AF474F" w14:textId="09BDAE1B" w:rsidR="00647C8D" w:rsidRPr="006A5E3E" w:rsidRDefault="002069E3" w:rsidP="00A11FFD">
            <w:pPr>
              <w:pStyle w:val="Dokumentinfo"/>
              <w:rPr>
                <w:b/>
                <w:bCs/>
              </w:rPr>
            </w:pPr>
            <w:r>
              <w:t>Ärende</w:t>
            </w:r>
            <w:r w:rsidR="00647C8D" w:rsidRPr="000707CC">
              <w:t>nummer</w:t>
            </w:r>
            <w:r w:rsidR="00647C8D" w:rsidRPr="006A5E3E">
              <w:t xml:space="preserve"> </w:t>
            </w:r>
            <w:r w:rsidR="005C3960">
              <w:t>SRV-2025-00192</w:t>
            </w:r>
          </w:p>
          <w:p w14:paraId="334F82A8" w14:textId="77777777" w:rsidR="00647C8D" w:rsidRPr="000707CC" w:rsidRDefault="00647C8D" w:rsidP="00A11FFD">
            <w:pPr>
              <w:pStyle w:val="Dokumentinfo"/>
              <w:rPr>
                <w:b/>
              </w:rPr>
            </w:pPr>
          </w:p>
        </w:tc>
        <w:tc>
          <w:tcPr>
            <w:tcW w:w="5386" w:type="dxa"/>
            <w:shd w:val="clear" w:color="auto" w:fill="auto"/>
          </w:tcPr>
          <w:p w14:paraId="0C544286" w14:textId="77777777" w:rsidR="00647C8D" w:rsidRPr="006A5E3E" w:rsidRDefault="00647C8D" w:rsidP="00A11FFD">
            <w:pPr>
              <w:pStyle w:val="Dokumentinfo"/>
            </w:pPr>
            <w:r w:rsidRPr="006A5E3E">
              <w:t>Handläggare</w:t>
            </w:r>
          </w:p>
          <w:p w14:paraId="1788B9D7" w14:textId="659E81C2" w:rsidR="00647C8D" w:rsidRPr="006A5E3E" w:rsidRDefault="005C3960" w:rsidP="00A11FFD">
            <w:pPr>
              <w:pStyle w:val="Dokumentinfo"/>
            </w:pPr>
            <w:r>
              <w:t>Sven Lindström</w:t>
            </w:r>
          </w:p>
          <w:p w14:paraId="734E388E" w14:textId="4314AD56" w:rsidR="00647C8D" w:rsidRPr="006A5E3E" w:rsidRDefault="00647C8D" w:rsidP="00A11FFD">
            <w:pPr>
              <w:pStyle w:val="Dokumentinfo"/>
            </w:pPr>
            <w:r w:rsidRPr="006A5E3E">
              <w:t>Telefon:</w:t>
            </w:r>
            <w:r w:rsidR="00957F41">
              <w:t xml:space="preserve"> </w:t>
            </w:r>
            <w:proofErr w:type="spellStart"/>
            <w:r w:rsidR="005C3960">
              <w:t>None</w:t>
            </w:r>
            <w:proofErr w:type="spellEnd"/>
          </w:p>
          <w:p w14:paraId="1ADC9C6B" w14:textId="44B2D6D2" w:rsidR="00647C8D" w:rsidRPr="006A5E3E" w:rsidRDefault="00647C8D" w:rsidP="00A11FFD">
            <w:pPr>
              <w:pStyle w:val="Dokumentinfo"/>
            </w:pPr>
            <w:r w:rsidRPr="006A5E3E">
              <w:t xml:space="preserve">E-post: </w:t>
            </w:r>
            <w:r w:rsidR="005C3960">
              <w:t>sven.lindstrom@stadsrevisionen.goteborg.se</w:t>
            </w:r>
          </w:p>
        </w:tc>
      </w:tr>
    </w:tbl>
    <w:bookmarkEnd w:id="0"/>
    <w:p w14:paraId="16614724" w14:textId="44241204" w:rsidR="000046E1" w:rsidRPr="00FC0448" w:rsidRDefault="005C3960" w:rsidP="000046E1">
      <w:pPr>
        <w:pStyle w:val="Rubrik1"/>
      </w:pPr>
      <w:r>
        <w:t>Konsekvensbedömning enligt dataskyddsförordningen inför införandet av Klang.ai</w:t>
      </w:r>
      <w:r w:rsidR="00444F0A">
        <w:t xml:space="preserve"> i</w:t>
      </w:r>
      <w:r w:rsidR="00444F0A" w:rsidRPr="007912E3">
        <w:t xml:space="preserve"> stadsrevisionen</w:t>
      </w:r>
      <w:r w:rsidR="00444F0A">
        <w:t>s verksamhet</w:t>
      </w:r>
      <w:r>
        <w:t xml:space="preserve"> </w:t>
      </w:r>
    </w:p>
    <w:p w14:paraId="2CF2E534" w14:textId="77777777" w:rsidR="000046E1" w:rsidRPr="00FC0448" w:rsidRDefault="000046E1" w:rsidP="000046E1">
      <w:pPr>
        <w:pStyle w:val="Rubrik2"/>
      </w:pPr>
      <w:r w:rsidRPr="00FC0448">
        <w:t>Förslag till beslut</w:t>
      </w:r>
    </w:p>
    <w:sdt>
      <w:sdtPr>
        <w:rPr>
          <w:rFonts w:eastAsiaTheme="majorEastAsia"/>
        </w:rPr>
        <w:alias w:val="Förslag"/>
        <w:tag w:val="Forslag"/>
        <w:id w:val="-1580823817"/>
        <w:placeholder>
          <w:docPart w:val="7A837671CD9A428EB23F1F8380CBE818"/>
        </w:placeholder>
      </w:sdtPr>
      <w:sdtContent>
        <w:p w14:paraId="12BDFB39" w14:textId="77777777" w:rsidR="00444F0A" w:rsidRDefault="00444F0A" w:rsidP="00444F0A">
          <w:r>
            <w:t>I r</w:t>
          </w:r>
          <w:r w:rsidRPr="007912E3">
            <w:t>evisorskollegiet:</w:t>
          </w:r>
        </w:p>
        <w:p w14:paraId="798826F5" w14:textId="7CEC75AD" w:rsidR="000046E1" w:rsidRPr="00FC0448" w:rsidRDefault="00444F0A" w:rsidP="006A1DA0">
          <w:pPr>
            <w:rPr>
              <w:rFonts w:eastAsiaTheme="majorEastAsia"/>
            </w:rPr>
          </w:pPr>
          <w:r>
            <w:t>K</w:t>
          </w:r>
          <w:r w:rsidRPr="007912E3">
            <w:t>onsekvensbedömning enligt dataskyddsförordningen</w:t>
          </w:r>
          <w:r>
            <w:t>, inför införandet av AI-verktyget Klang.ai i stadsrevisionens verksamhet, godkänns i enlighet med bilaga 1 till tjänsteutlåtandet</w:t>
          </w:r>
          <w:r w:rsidR="006A1DA0">
            <w:t>.</w:t>
          </w:r>
        </w:p>
      </w:sdtContent>
    </w:sdt>
    <w:p w14:paraId="774B81E8" w14:textId="77777777" w:rsidR="000046E1" w:rsidRPr="00FC0448" w:rsidRDefault="000046E1" w:rsidP="000046E1">
      <w:pPr>
        <w:pStyle w:val="Rubrik2"/>
      </w:pPr>
      <w:r w:rsidRPr="00FC0448">
        <w:t>Sammanfattning</w:t>
      </w:r>
    </w:p>
    <w:p w14:paraId="62413053" w14:textId="77777777" w:rsidR="00444F0A" w:rsidRPr="007912E3" w:rsidRDefault="00444F0A" w:rsidP="00444F0A">
      <w:pPr>
        <w:rPr>
          <w:rFonts w:eastAsiaTheme="majorEastAsia"/>
        </w:rPr>
      </w:pPr>
      <w:r w:rsidRPr="007912E3">
        <w:rPr>
          <w:rFonts w:eastAsiaTheme="majorEastAsia"/>
        </w:rPr>
        <w:t xml:space="preserve">Stadsrevisionen avser att införa AI-baserad transkribering av ljudinspelningar från möten och intervjuer i revisionsverksamheten, med hjälp av verktyget Klang.ai. </w:t>
      </w:r>
      <w:r w:rsidRPr="00810E73">
        <w:t xml:space="preserve">Verktyget möjliggör tidsbesparing, bättre tillgänglighet och ökad </w:t>
      </w:r>
      <w:r>
        <w:t>likvärdighet</w:t>
      </w:r>
      <w:r w:rsidRPr="00810E73">
        <w:t xml:space="preserve"> i dokumentationen</w:t>
      </w:r>
      <w:r w:rsidRPr="007912E3">
        <w:rPr>
          <w:rFonts w:eastAsiaTheme="majorEastAsia"/>
        </w:rPr>
        <w:t xml:space="preserve"> och </w:t>
      </w:r>
      <w:r>
        <w:rPr>
          <w:rFonts w:eastAsiaTheme="majorEastAsia"/>
        </w:rPr>
        <w:t>lanseras</w:t>
      </w:r>
      <w:r w:rsidRPr="007912E3">
        <w:rPr>
          <w:rFonts w:eastAsiaTheme="majorEastAsia"/>
        </w:rPr>
        <w:t xml:space="preserve"> initialt i en pilotgrupp. </w:t>
      </w:r>
      <w:r w:rsidRPr="00412852">
        <w:rPr>
          <w:rFonts w:eastAsiaTheme="majorEastAsia"/>
        </w:rPr>
        <w:t>Införandet innebär en ny typ av personuppgiftsbehandling där AI används för att transkribera och strukturera tal</w:t>
      </w:r>
      <w:r>
        <w:rPr>
          <w:rFonts w:eastAsiaTheme="majorEastAsia"/>
        </w:rPr>
        <w:t>.</w:t>
      </w:r>
    </w:p>
    <w:p w14:paraId="79E7CD78" w14:textId="77777777" w:rsidR="00444F0A" w:rsidRPr="007912E3" w:rsidRDefault="00444F0A" w:rsidP="00444F0A">
      <w:pPr>
        <w:rPr>
          <w:rFonts w:eastAsiaTheme="majorEastAsia"/>
        </w:rPr>
      </w:pPr>
      <w:r w:rsidRPr="007912E3">
        <w:rPr>
          <w:rFonts w:eastAsiaTheme="majorEastAsia"/>
        </w:rPr>
        <w:t xml:space="preserve">Mot bakgrund av detta har revisionskontoret gjort bedömningen att en konsekvensbedömning enligt dataskyddsförordningen </w:t>
      </w:r>
      <w:r>
        <w:rPr>
          <w:rFonts w:eastAsiaTheme="majorEastAsia"/>
        </w:rPr>
        <w:t>behöver genomföras i syfte att säkerställa korrekt personuppgiftsbehandling. I</w:t>
      </w:r>
      <w:r w:rsidRPr="007912E3">
        <w:rPr>
          <w:rFonts w:eastAsiaTheme="majorEastAsia"/>
        </w:rPr>
        <w:t xml:space="preserve">nformation i ärendet har tidigare lämnats till revisorskollegiet vid sammanträde den </w:t>
      </w:r>
      <w:r>
        <w:rPr>
          <w:rFonts w:eastAsiaTheme="majorEastAsia"/>
        </w:rPr>
        <w:t>12</w:t>
      </w:r>
      <w:r w:rsidRPr="007912E3">
        <w:rPr>
          <w:rFonts w:eastAsiaTheme="majorEastAsia"/>
        </w:rPr>
        <w:t xml:space="preserve"> </w:t>
      </w:r>
      <w:r>
        <w:rPr>
          <w:rFonts w:eastAsiaTheme="majorEastAsia"/>
        </w:rPr>
        <w:t>juni</w:t>
      </w:r>
      <w:r w:rsidRPr="007912E3">
        <w:rPr>
          <w:rFonts w:eastAsiaTheme="majorEastAsia"/>
        </w:rPr>
        <w:t xml:space="preserve"> 2025.</w:t>
      </w:r>
    </w:p>
    <w:p w14:paraId="4CC27552" w14:textId="77777777" w:rsidR="00444F0A" w:rsidRDefault="00444F0A" w:rsidP="00444F0A">
      <w:pPr>
        <w:rPr>
          <w:rFonts w:eastAsiaTheme="majorEastAsia"/>
        </w:rPr>
      </w:pPr>
      <w:r w:rsidRPr="007912E3">
        <w:rPr>
          <w:rFonts w:eastAsiaTheme="majorEastAsia"/>
        </w:rPr>
        <w:t>Inom ramen för detta tjänsteutlåtande beskrivs översiktligt revisorskollegiets personuppgiftsansvar, varför en konsekvensbedömning bedömts nödvändig, hur beredningen har gått till, samt vissa väsentliga iakttagelser och bedömningar som gjorts under arbetets gång</w:t>
      </w:r>
      <w:r w:rsidRPr="00CE7FAE">
        <w:rPr>
          <w:rFonts w:eastAsiaTheme="majorEastAsia"/>
        </w:rPr>
        <w:t>. Förslaget till konsekvensbedömning bifogas i form av bilaga 1 till tjänsteutlåtandet.</w:t>
      </w:r>
      <w:r>
        <w:rPr>
          <w:rFonts w:eastAsiaTheme="majorEastAsia"/>
        </w:rPr>
        <w:t xml:space="preserve"> </w:t>
      </w:r>
    </w:p>
    <w:p w14:paraId="19DAAA81" w14:textId="5B1BA706" w:rsidR="006A1DA0" w:rsidRPr="00FC0448" w:rsidRDefault="00444F0A" w:rsidP="00444F0A">
      <w:pPr>
        <w:rPr>
          <w:rFonts w:eastAsiaTheme="majorEastAsia"/>
        </w:rPr>
      </w:pPr>
      <w:r>
        <w:t xml:space="preserve">Fortsatt hantering och undertecknande av avtal och </w:t>
      </w:r>
      <w:r w:rsidRPr="00CE7FAE">
        <w:t>personuppgiftsbiträdesavtal</w:t>
      </w:r>
      <w:r>
        <w:t xml:space="preserve"> sker av revisionsdirektören via delegation efter beslut</w:t>
      </w:r>
      <w:r w:rsidR="006A1DA0" w:rsidRPr="007912E3">
        <w:rPr>
          <w:rFonts w:eastAsiaTheme="majorEastAsia"/>
        </w:rPr>
        <w:t>.</w:t>
      </w:r>
    </w:p>
    <w:p w14:paraId="38EBF13F" w14:textId="77777777" w:rsidR="00990F9D" w:rsidRDefault="00990F9D" w:rsidP="00990F9D">
      <w:pPr>
        <w:pStyle w:val="Rubrik2"/>
      </w:pPr>
      <w:r>
        <w:t>Bedömning ur ekonomisk dimension</w:t>
      </w:r>
    </w:p>
    <w:p w14:paraId="0210CE3C" w14:textId="18F46C26" w:rsidR="00990F9D" w:rsidRPr="006A1DA0" w:rsidRDefault="006A1DA0" w:rsidP="006A1DA0">
      <w:r w:rsidRPr="00EB67EE">
        <w:t xml:space="preserve">Klang.ai införs till en början begränsat, </w:t>
      </w:r>
      <w:r>
        <w:t xml:space="preserve">genom att </w:t>
      </w:r>
      <w:r w:rsidRPr="00EB67EE">
        <w:t>en pilot</w:t>
      </w:r>
      <w:r>
        <w:t>grupp får tillgång till systemet</w:t>
      </w:r>
      <w:r w:rsidRPr="00EB67EE">
        <w:t xml:space="preserve">. </w:t>
      </w:r>
      <w:r>
        <w:t>Detta</w:t>
      </w:r>
      <w:r w:rsidRPr="00EB67EE">
        <w:t xml:space="preserve"> medför en </w:t>
      </w:r>
      <w:r>
        <w:t xml:space="preserve">mindre </w:t>
      </w:r>
      <w:r w:rsidRPr="00EB67EE">
        <w:t>ekonomisk kostnad som ryms inom redan beslutade ekonomiska ramar.</w:t>
      </w:r>
      <w:r>
        <w:t xml:space="preserve"> </w:t>
      </w:r>
      <w:r w:rsidRPr="00EB67EE">
        <w:t xml:space="preserve">Vid ett eventuellt fullskaligt införande på hela revisionskontoret medför detta en något större ekonomisk kostnad men denna </w:t>
      </w:r>
      <w:r>
        <w:t>bedöms</w:t>
      </w:r>
      <w:r w:rsidRPr="00EB67EE">
        <w:t xml:space="preserve"> också</w:t>
      </w:r>
      <w:r>
        <w:t xml:space="preserve"> rymmas</w:t>
      </w:r>
      <w:r w:rsidRPr="00EB67EE">
        <w:t xml:space="preserve"> inom redan beslutade ekonomiska ramar</w:t>
      </w:r>
      <w:r w:rsidRPr="00A3715B">
        <w:t xml:space="preserve">. </w:t>
      </w:r>
      <w:r>
        <w:t>Kostnaderna bedöms vara motiverade eftersom v</w:t>
      </w:r>
      <w:r w:rsidRPr="00A3715B">
        <w:t xml:space="preserve">erktyget </w:t>
      </w:r>
      <w:r>
        <w:t>antas</w:t>
      </w:r>
      <w:r w:rsidRPr="00A3715B">
        <w:t xml:space="preserve"> spara tid, effektivisera arbetsprocesser samt öka tillgängligheten och likvärdigheten i dokumentationen</w:t>
      </w:r>
      <w:r>
        <w:t>.</w:t>
      </w:r>
    </w:p>
    <w:p w14:paraId="59C472D1" w14:textId="77777777" w:rsidR="00990F9D" w:rsidRDefault="00990F9D" w:rsidP="00990F9D">
      <w:pPr>
        <w:pStyle w:val="Rubrik2"/>
      </w:pPr>
      <w:r>
        <w:lastRenderedPageBreak/>
        <w:t>Bedömning ur ekologisk dimension</w:t>
      </w:r>
    </w:p>
    <w:p w14:paraId="544F4389" w14:textId="5ABEAB67" w:rsidR="00990F9D" w:rsidRPr="00511A58" w:rsidRDefault="006A1DA0" w:rsidP="00990F9D">
      <w:r w:rsidRPr="007912E3">
        <w:t>Revisionskontoret har inte funnit några särskilda aspekter på frågan utifrån denna dimension.</w:t>
      </w:r>
    </w:p>
    <w:p w14:paraId="7FDEC1AC" w14:textId="77777777" w:rsidR="00990F9D" w:rsidRDefault="00990F9D" w:rsidP="00990F9D">
      <w:pPr>
        <w:pStyle w:val="Rubrik2"/>
      </w:pPr>
      <w:r>
        <w:t>Bedömning ur social dimension</w:t>
      </w:r>
    </w:p>
    <w:p w14:paraId="5A1DB3ED" w14:textId="77777777" w:rsidR="006A1DA0" w:rsidRPr="00511A58" w:rsidRDefault="006A1DA0" w:rsidP="006A1DA0">
      <w:r w:rsidRPr="007912E3">
        <w:t>Revisionskontoret har inte funnit några särskilda aspekter på frågan utifrån denna dimension.</w:t>
      </w:r>
    </w:p>
    <w:p w14:paraId="49927B78" w14:textId="77777777" w:rsidR="001B7AA7" w:rsidRPr="001B7AA7" w:rsidRDefault="001B7AA7" w:rsidP="001B7AA7">
      <w:pPr>
        <w:pStyle w:val="Rubrik2"/>
      </w:pPr>
      <w:r w:rsidRPr="001B7AA7">
        <w:t>Samverkan</w:t>
      </w:r>
    </w:p>
    <w:p w14:paraId="139777FF" w14:textId="6E6E3F17" w:rsidR="001B7AA7" w:rsidRPr="006A1DA0" w:rsidRDefault="006A1DA0" w:rsidP="001B7AA7">
      <w:pPr>
        <w:rPr>
          <w:rFonts w:eastAsiaTheme="majorEastAsia"/>
        </w:rPr>
      </w:pPr>
      <w:r w:rsidRPr="007912E3">
        <w:rPr>
          <w:rFonts w:eastAsiaTheme="majorEastAsia"/>
        </w:rPr>
        <w:t>Ärendet har samverkats i den fackliga samverkansgruppen</w:t>
      </w:r>
      <w:r>
        <w:rPr>
          <w:rFonts w:eastAsiaTheme="majorEastAsia"/>
        </w:rPr>
        <w:t xml:space="preserve"> 2025-08-14.</w:t>
      </w:r>
    </w:p>
    <w:p w14:paraId="34E33D77" w14:textId="1A249119" w:rsidR="00261E5E" w:rsidRDefault="00261E5E" w:rsidP="00261E5E">
      <w:pPr>
        <w:pStyle w:val="Rubrik2"/>
      </w:pPr>
      <w:r w:rsidRPr="00261E5E">
        <w:t>Bilagor</w:t>
      </w:r>
    </w:p>
    <w:p w14:paraId="4B49F5B3" w14:textId="77777777" w:rsidR="00444F0A" w:rsidRDefault="00000000" w:rsidP="00444F0A">
      <w:pPr>
        <w:ind w:left="1304" w:hanging="1304"/>
      </w:pPr>
      <w:sdt>
        <w:sdtPr>
          <w:alias w:val="Beslut"/>
          <w:tag w:val="Beslut"/>
          <w:id w:val="-81615917"/>
          <w:placeholder>
            <w:docPart w:val="DefaultPlaceholder_-1854013440"/>
          </w:placeholder>
        </w:sdtPr>
        <w:sdtContent>
          <w:r w:rsidR="00091831">
            <w:t>1.</w:t>
          </w:r>
        </w:sdtContent>
      </w:sdt>
      <w:r w:rsidR="00091831">
        <w:tab/>
      </w:r>
      <w:r w:rsidR="00444F0A">
        <w:t xml:space="preserve">Bilaga 1 – </w:t>
      </w:r>
      <w:r w:rsidR="006A1DA0" w:rsidRPr="006A1DA0">
        <w:t>Konsekvensbedömning enligt dataskyddsförordningen</w:t>
      </w:r>
      <w:r w:rsidR="006A1DA0">
        <w:t xml:space="preserve">, </w:t>
      </w:r>
      <w:r w:rsidR="006A1DA0">
        <w:br/>
        <w:t>P</w:t>
      </w:r>
      <w:r w:rsidR="006A1DA0" w:rsidRPr="006A1DA0">
        <w:t>ersonuppgiftsbehandlingarna: AI-baserad transkribering med Klang.ai</w:t>
      </w:r>
      <w:r w:rsidR="00444F0A">
        <w:br/>
      </w:r>
      <w:r w:rsidR="00444F0A">
        <w:br/>
        <w:t xml:space="preserve">Till bilagan hör följande underbilagor: </w:t>
      </w:r>
    </w:p>
    <w:p w14:paraId="5DDBFE7D" w14:textId="3908B2C1" w:rsidR="00444F0A" w:rsidRDefault="00444F0A" w:rsidP="00444F0A">
      <w:pPr>
        <w:pStyle w:val="Liststycke"/>
        <w:numPr>
          <w:ilvl w:val="0"/>
          <w:numId w:val="8"/>
        </w:numPr>
      </w:pPr>
      <w:r>
        <w:t>Underbilaga 1 – Personuppgiftsbiträdesavtal Stadsrevisionen, Göteborgs Stad, Klang AI AB</w:t>
      </w:r>
    </w:p>
    <w:p w14:paraId="20C17C44" w14:textId="0B53B7D5" w:rsidR="00444F0A" w:rsidRDefault="00444F0A" w:rsidP="00444F0A">
      <w:pPr>
        <w:pStyle w:val="Liststycke"/>
        <w:numPr>
          <w:ilvl w:val="0"/>
          <w:numId w:val="8"/>
        </w:numPr>
      </w:pPr>
      <w:r>
        <w:t>Underbilaga 2 – Informationsflöde Klang.ai</w:t>
      </w:r>
    </w:p>
    <w:p w14:paraId="1611374E" w14:textId="37FAF7AC" w:rsidR="00444F0A" w:rsidRDefault="00444F0A" w:rsidP="00444F0A">
      <w:pPr>
        <w:pStyle w:val="Liststycke"/>
        <w:numPr>
          <w:ilvl w:val="0"/>
          <w:numId w:val="8"/>
        </w:numPr>
      </w:pPr>
      <w:r>
        <w:t>Underbilaga 3 – Riskbedömning inför driftsättning av Klang.ai hos stadsrevisionen</w:t>
      </w:r>
    </w:p>
    <w:p w14:paraId="76646F10" w14:textId="08C1D768" w:rsidR="000046E1" w:rsidRDefault="00444F0A" w:rsidP="00444F0A">
      <w:pPr>
        <w:pStyle w:val="Liststycke"/>
        <w:numPr>
          <w:ilvl w:val="0"/>
          <w:numId w:val="8"/>
        </w:numPr>
      </w:pPr>
      <w:r>
        <w:t>Underbilaga 4 – Yttrande från DSO angående KLANG</w:t>
      </w:r>
      <w:r w:rsidR="000046E1">
        <w:br w:type="page"/>
      </w:r>
    </w:p>
    <w:p w14:paraId="0605B14D" w14:textId="77777777" w:rsidR="000046E1" w:rsidRDefault="000046E1" w:rsidP="000046E1">
      <w:pPr>
        <w:pStyle w:val="Rubrik2"/>
      </w:pPr>
      <w:r>
        <w:lastRenderedPageBreak/>
        <w:t>Ärendet </w:t>
      </w:r>
    </w:p>
    <w:p w14:paraId="0A13654E" w14:textId="77777777" w:rsidR="00444F0A" w:rsidRDefault="00444F0A" w:rsidP="00444F0A">
      <w:r>
        <w:t xml:space="preserve">Vid införande av ett nytt system som hanterar personuppgifter krävs en konsekvensbedömning enligt artikel 35 i dataskyddsförordningen (GDPR). Stadsrevisionen avser att införa Klang.ai, ett AI-verktyg som automatiskt omvandlar ljud till transkriberad text. Då personuppgifter kommer att hanteras i verktyget har en konsekvensbedömning </w:t>
      </w:r>
      <w:r w:rsidRPr="007912E3">
        <w:t>enligt dataskyddsförordningen</w:t>
      </w:r>
      <w:r>
        <w:t xml:space="preserve"> gjorts inför införandet av Klang.ai. </w:t>
      </w:r>
    </w:p>
    <w:p w14:paraId="09922A48" w14:textId="252219FC" w:rsidR="000046E1" w:rsidRDefault="00444F0A" w:rsidP="00444F0A">
      <w:r>
        <w:t>Som personuppgiftsansvarig för den behandling av personuppgifter som sker inom verksamheten ska revisorskollegiet besluta om konsekvensbedömning inför införandet av Klang.ai</w:t>
      </w:r>
      <w:r w:rsidR="000046E1">
        <w:t>.</w:t>
      </w:r>
    </w:p>
    <w:p w14:paraId="476CB3CB" w14:textId="4B46557F" w:rsidR="000046E1" w:rsidRDefault="000046E1" w:rsidP="000046E1">
      <w:pPr>
        <w:pStyle w:val="Rubrik2"/>
      </w:pPr>
      <w:r>
        <w:t>Beskrivning av ärendet</w:t>
      </w:r>
    </w:p>
    <w:sdt>
      <w:sdtPr>
        <w:rPr>
          <w:rFonts w:eastAsiaTheme="majorEastAsia"/>
        </w:rPr>
        <w:alias w:val="Komplettering"/>
        <w:tag w:val="Komplettering"/>
        <w:id w:val="434096919"/>
        <w:placeholder>
          <w:docPart w:val="234683BF03464523A501D0C8C2AC7BC4"/>
        </w:placeholder>
      </w:sdtPr>
      <w:sdtContent>
        <w:p w14:paraId="3BEBC975" w14:textId="77777777" w:rsidR="00444F0A" w:rsidRDefault="00444F0A" w:rsidP="00444F0A">
          <w:r>
            <w:t>Stadsrevisionen arbetar med att granska kommunens verksamheter genom insamling, bearbetning och analys av information. En viktig del i granskningsarbetet är att dokumentera intervjuer, vilka i nuläget transkriberas manuellt. Verksamheten är också mötestung, vilket gör att många mötesanteckningar förs. I nuläget sker även detta manuellt vid sammanträden.</w:t>
          </w:r>
        </w:p>
        <w:p w14:paraId="5F9C622C" w14:textId="77777777" w:rsidR="00444F0A" w:rsidRDefault="00444F0A" w:rsidP="00444F0A">
          <w:r>
            <w:t>För att effektivisera dessa processer avser stadsrevisionen att införa Klang.ai, ett AI-baserat transkriberingsverktyg som automatiskt omvandlar ljud till transkriberad text. Behandlingen innebär att man transkriberar ljud via ett externt webbaserat system för transkribering. Eftersom behandlingarna innehåller personuppgifter krävs en konsekvensbedömning enligt artikel 35 i dataskyddsförordningen (GDPR).</w:t>
          </w:r>
        </w:p>
        <w:p w14:paraId="0D6F1591" w14:textId="77777777" w:rsidR="00444F0A" w:rsidRDefault="00444F0A" w:rsidP="00444F0A">
          <w:r w:rsidRPr="00EB67EE">
            <w:t xml:space="preserve">Klang.ai införs till en början begränsat, </w:t>
          </w:r>
          <w:r>
            <w:t xml:space="preserve">genom att </w:t>
          </w:r>
          <w:r w:rsidRPr="00EB67EE">
            <w:t>en pilot</w:t>
          </w:r>
          <w:r>
            <w:t>grupp får tillgång till systemet under ett halvår</w:t>
          </w:r>
          <w:r w:rsidRPr="00EB67EE">
            <w:t>.</w:t>
          </w:r>
          <w:r>
            <w:t xml:space="preserve"> Syftet med det är att få testa verktyget för att kunna </w:t>
          </w:r>
          <w:r w:rsidRPr="00C01DFE">
            <w:t xml:space="preserve">utvärdera </w:t>
          </w:r>
          <w:r>
            <w:t xml:space="preserve">dess nytta för verksamheten </w:t>
          </w:r>
          <w:r w:rsidRPr="00C01DFE">
            <w:t>inför ett eventuellt brett införande.</w:t>
          </w:r>
          <w:r w:rsidRPr="00784620">
            <w:t xml:space="preserve"> </w:t>
          </w:r>
        </w:p>
        <w:p w14:paraId="799B1E82" w14:textId="77777777" w:rsidR="00444F0A" w:rsidRDefault="00444F0A" w:rsidP="00444F0A">
          <w:r>
            <w:t xml:space="preserve">Samtliga användare på stadsrevisionen genomgår ett utbildningspaket, som tillhandahålls av Klang Technologies AB, som äger och </w:t>
          </w:r>
          <w:proofErr w:type="spellStart"/>
          <w:r>
            <w:t>driftar</w:t>
          </w:r>
          <w:proofErr w:type="spellEnd"/>
          <w:r>
            <w:t xml:space="preserve"> Klang.ai. Användarna genomgår också en intern utbildning i den anvisning som stadsrevisionen har tagit fram för användandet av AI generellt. Detta bland annat för att få kunskap om hur man ska förhålla sig till personuppgifter. Utbildningen är en förutsättning för att få använda systemet.</w:t>
          </w:r>
        </w:p>
        <w:p w14:paraId="4EEE6254" w14:textId="77777777" w:rsidR="00444F0A" w:rsidRDefault="00444F0A" w:rsidP="00444F0A">
          <w:pPr>
            <w:pStyle w:val="Rubrik3"/>
          </w:pPr>
          <w:r>
            <w:t>Klang.ai</w:t>
          </w:r>
        </w:p>
        <w:p w14:paraId="2A3F0928" w14:textId="77777777" w:rsidR="00444F0A" w:rsidRDefault="00444F0A" w:rsidP="00444F0A">
          <w:r>
            <w:t xml:space="preserve">Klang.ai är en molnbaserad programvara som tillhandahålls av bolaget Klang Technologies AB, som är ett svenskt registrerat bolag. Plattformen erbjuder automatisk transkribering med stöd för svenska, lagring av textfiler, samt funktioner för redigering, sökning och export av transkriptioner. Inspelning kan ske via </w:t>
          </w:r>
          <w:proofErr w:type="spellStart"/>
          <w:r>
            <w:t>Klang.ai:s</w:t>
          </w:r>
          <w:proofErr w:type="spellEnd"/>
          <w:r>
            <w:t xml:space="preserve"> inspelningsverktyg eller genom separat ljudupptagning.</w:t>
          </w:r>
        </w:p>
        <w:p w14:paraId="4F4F18CD" w14:textId="77777777" w:rsidR="00444F0A" w:rsidRDefault="00444F0A" w:rsidP="00444F0A">
          <w:r w:rsidRPr="0018236A">
            <w:t xml:space="preserve">Behandlingen sker enbart i syfte att dokumentera, analysera och följa upp muntliga källor inom ramen för </w:t>
          </w:r>
          <w:r>
            <w:t>stads</w:t>
          </w:r>
          <w:r w:rsidRPr="0018236A">
            <w:t>revisionens uppdrag. Inspelning sker aldrig i hemlighet. Alla medverkande informeras i förväg och ges möjlighet att ställa frågor eller invända</w:t>
          </w:r>
          <w:r>
            <w:t xml:space="preserve"> mot behandlingen</w:t>
          </w:r>
          <w:r w:rsidRPr="0018236A">
            <w:t>.</w:t>
          </w:r>
        </w:p>
        <w:p w14:paraId="28773F13" w14:textId="77777777" w:rsidR="00444F0A" w:rsidRDefault="00444F0A" w:rsidP="00444F0A">
          <w:r>
            <w:t xml:space="preserve">Kunddata används inte för att träna AI-modellen. </w:t>
          </w:r>
        </w:p>
        <w:p w14:paraId="01BB8423" w14:textId="77777777" w:rsidR="00444F0A" w:rsidRPr="003958D7" w:rsidRDefault="00444F0A" w:rsidP="00444F0A">
          <w:pPr>
            <w:rPr>
              <w:szCs w:val="22"/>
            </w:rPr>
          </w:pPr>
          <w:r w:rsidRPr="003958D7">
            <w:rPr>
              <w:rFonts w:ascii="Times New Roman" w:eastAsia="Times New Roman" w:hAnsi="Times New Roman" w:cs="Times New Roman"/>
              <w:szCs w:val="22"/>
              <w:lang w:eastAsia="sv-SE"/>
            </w:rPr>
            <w:t xml:space="preserve">I de fall Klang.ai används för intervjuer i granskning dokumenterar stadsrevisionen endast det som är nödvändigt för granskningsändamålet. Inspelningar och transkriptioner </w:t>
          </w:r>
          <w:r w:rsidRPr="003958D7">
            <w:rPr>
              <w:rFonts w:ascii="Times New Roman" w:eastAsia="Times New Roman" w:hAnsi="Times New Roman" w:cs="Times New Roman"/>
              <w:szCs w:val="22"/>
              <w:lang w:eastAsia="sv-SE"/>
            </w:rPr>
            <w:lastRenderedPageBreak/>
            <w:t>som bedöms irrelevanta gallras, och transkriptioner kan redigeras i efterhand för att undvika exponering av personuppgifter som inte är nödvändiga.</w:t>
          </w:r>
        </w:p>
        <w:p w14:paraId="11C8EA17" w14:textId="77777777" w:rsidR="00444F0A" w:rsidRPr="00BF33BE" w:rsidRDefault="00444F0A" w:rsidP="00444F0A">
          <w:r>
            <w:t>Avsikten är att begränsa tillgången till viss information som laddas upp i Klang.ai. Den information som omfattas av begränsningen är information som är känslig ur säkerhetssynpunkt, känsliga personuppgifter samt information som innehåller personuppgifter (i den mån det är möjligt).</w:t>
          </w:r>
        </w:p>
        <w:p w14:paraId="63C930C0" w14:textId="77777777" w:rsidR="00444F0A" w:rsidRDefault="00444F0A" w:rsidP="00444F0A">
          <w:r>
            <w:t>Eftersom Klang.ai använder sig av en automatisk transkribering, kan felaktigheter förekomma i den automatiska tolkningen. Stadsrevisionens medarbetare har därför möjlighet att manuellt redigera transkriptioner för att rätta eventuella felaktigheter.</w:t>
          </w:r>
        </w:p>
        <w:p w14:paraId="38600FAA" w14:textId="77777777" w:rsidR="00444F0A" w:rsidRDefault="00444F0A" w:rsidP="00444F0A">
          <w:pPr>
            <w:pStyle w:val="Rubrik3"/>
          </w:pPr>
          <w:r>
            <w:t xml:space="preserve">Översiktlig beskrivning av behandlingarna </w:t>
          </w:r>
        </w:p>
        <w:p w14:paraId="5845C566" w14:textId="77777777" w:rsidR="00444F0A" w:rsidRDefault="00444F0A" w:rsidP="00444F0A">
          <w:r>
            <w:t>Vid granskning av kommunens verksamheter kommer intervjuer och samtal dokumenteras med hjälp av transkribering i Klang.ai. Transkriberingsfunktionen kommer också att användas vid interna möten på stadsrevisionen. En ljudinspelning laddas upp till Klang.ai, där den bearbetas av en AI-tjänst som transkriberar innehållet till text.</w:t>
          </w:r>
        </w:p>
        <w:p w14:paraId="07B2AF54" w14:textId="77777777" w:rsidR="00444F0A" w:rsidRDefault="00444F0A" w:rsidP="00444F0A">
          <w:r>
            <w:t>Behandlingen omfattar:</w:t>
          </w:r>
        </w:p>
        <w:p w14:paraId="6CFCD1C0" w14:textId="77777777" w:rsidR="00444F0A" w:rsidRDefault="00444F0A" w:rsidP="00444F0A">
          <w:pPr>
            <w:pStyle w:val="Liststycke"/>
            <w:numPr>
              <w:ilvl w:val="0"/>
              <w:numId w:val="9"/>
            </w:numPr>
          </w:pPr>
          <w:r>
            <w:t>uppladdning av ljudfiler innehållande röster och yttranden från identifierbara personer</w:t>
          </w:r>
        </w:p>
        <w:p w14:paraId="3A07A158" w14:textId="77777777" w:rsidR="00444F0A" w:rsidRDefault="00444F0A" w:rsidP="00444F0A">
          <w:pPr>
            <w:pStyle w:val="Liststycke"/>
            <w:numPr>
              <w:ilvl w:val="0"/>
              <w:numId w:val="9"/>
            </w:numPr>
          </w:pPr>
          <w:r>
            <w:t>bearbetning i systemet för automatisk transkribering.</w:t>
          </w:r>
        </w:p>
        <w:p w14:paraId="51C58AB4" w14:textId="77777777" w:rsidR="00444F0A" w:rsidRDefault="00444F0A" w:rsidP="00444F0A">
          <w:pPr>
            <w:pStyle w:val="Liststycke"/>
            <w:numPr>
              <w:ilvl w:val="0"/>
              <w:numId w:val="9"/>
            </w:numPr>
          </w:pPr>
          <w:r>
            <w:t>lagring av ljud- och textfiler i leverantörens molntjänst.</w:t>
          </w:r>
        </w:p>
        <w:p w14:paraId="2266FE26" w14:textId="77777777" w:rsidR="00444F0A" w:rsidRDefault="00444F0A" w:rsidP="00444F0A">
          <w:pPr>
            <w:pStyle w:val="Liststycke"/>
            <w:numPr>
              <w:ilvl w:val="0"/>
              <w:numId w:val="9"/>
            </w:numPr>
          </w:pPr>
          <w:r>
            <w:t>redigering och export av transkriberade dokument.</w:t>
          </w:r>
        </w:p>
        <w:p w14:paraId="6430BAB7" w14:textId="77777777" w:rsidR="00444F0A" w:rsidRDefault="00444F0A" w:rsidP="00444F0A">
          <w:r>
            <w:t>För att kvalitetssäkra materialet kan stadsrevisionens medarbetare</w:t>
          </w:r>
          <w:r w:rsidRPr="00776506">
            <w:t xml:space="preserve"> </w:t>
          </w:r>
          <w:r>
            <w:t>redigera och rätta transkriptioner manuellt i systemet.</w:t>
          </w:r>
        </w:p>
        <w:p w14:paraId="3C77E030" w14:textId="77777777" w:rsidR="00444F0A" w:rsidRDefault="00444F0A" w:rsidP="00444F0A">
          <w:r>
            <w:t>Följande kategorier av personuppgifter kan komma att behandlas:</w:t>
          </w:r>
        </w:p>
        <w:p w14:paraId="5DE065E1" w14:textId="77777777" w:rsidR="00444F0A" w:rsidRDefault="00444F0A" w:rsidP="00444F0A">
          <w:pPr>
            <w:pStyle w:val="Liststycke"/>
            <w:numPr>
              <w:ilvl w:val="0"/>
              <w:numId w:val="10"/>
            </w:numPr>
          </w:pPr>
          <w:r>
            <w:t>namn (kan förekomma i samtal)</w:t>
          </w:r>
        </w:p>
        <w:p w14:paraId="04B15DC8" w14:textId="77777777" w:rsidR="00444F0A" w:rsidRDefault="00444F0A" w:rsidP="00444F0A">
          <w:pPr>
            <w:pStyle w:val="Liststycke"/>
            <w:numPr>
              <w:ilvl w:val="0"/>
              <w:numId w:val="10"/>
            </w:numPr>
          </w:pPr>
          <w:r>
            <w:t>röst (biometriskt identifierbar)</w:t>
          </w:r>
        </w:p>
        <w:p w14:paraId="23676A7F" w14:textId="77777777" w:rsidR="00444F0A" w:rsidRDefault="00444F0A" w:rsidP="00444F0A">
          <w:pPr>
            <w:pStyle w:val="Liststycke"/>
            <w:numPr>
              <w:ilvl w:val="0"/>
              <w:numId w:val="10"/>
            </w:numPr>
          </w:pPr>
          <w:r>
            <w:t>yttranden om arbetsuppgifter, beslut, upplevelser, åsikter med mera</w:t>
          </w:r>
        </w:p>
        <w:p w14:paraId="516D3D63" w14:textId="77777777" w:rsidR="00444F0A" w:rsidRDefault="00444F0A" w:rsidP="00444F0A">
          <w:pPr>
            <w:pStyle w:val="Liststycke"/>
            <w:numPr>
              <w:ilvl w:val="0"/>
              <w:numId w:val="10"/>
            </w:numPr>
          </w:pPr>
          <w:r>
            <w:t>känsliga personuppgifter (om de uttrycks i mötet eller intervjun).</w:t>
          </w:r>
        </w:p>
        <w:p w14:paraId="66D8E218" w14:textId="77777777" w:rsidR="00444F0A" w:rsidRDefault="00444F0A" w:rsidP="00444F0A">
          <w:r>
            <w:t>Följande kategorier av registrerade personer kan komma att omfattas av behandlingen:</w:t>
          </w:r>
        </w:p>
        <w:p w14:paraId="29669879" w14:textId="77777777" w:rsidR="00444F0A" w:rsidRDefault="00444F0A" w:rsidP="00444F0A">
          <w:pPr>
            <w:pStyle w:val="Liststycke"/>
            <w:numPr>
              <w:ilvl w:val="0"/>
              <w:numId w:val="11"/>
            </w:numPr>
          </w:pPr>
          <w:r>
            <w:t>anställda inom Göteborgs Stad</w:t>
          </w:r>
        </w:p>
        <w:p w14:paraId="5FF4270E" w14:textId="77777777" w:rsidR="00444F0A" w:rsidRDefault="00444F0A" w:rsidP="00444F0A">
          <w:pPr>
            <w:pStyle w:val="Liststycke"/>
            <w:numPr>
              <w:ilvl w:val="0"/>
              <w:numId w:val="11"/>
            </w:numPr>
          </w:pPr>
          <w:r>
            <w:t>tjänstepersoner i kommunala bolag</w:t>
          </w:r>
        </w:p>
        <w:p w14:paraId="348B40C5" w14:textId="77777777" w:rsidR="00444F0A" w:rsidRDefault="00444F0A" w:rsidP="00444F0A">
          <w:pPr>
            <w:pStyle w:val="Liststycke"/>
            <w:numPr>
              <w:ilvl w:val="0"/>
              <w:numId w:val="11"/>
            </w:numPr>
          </w:pPr>
          <w:r>
            <w:t>förtroendevalda i Göteborgs Stad</w:t>
          </w:r>
        </w:p>
        <w:p w14:paraId="5D4082A2" w14:textId="77777777" w:rsidR="00444F0A" w:rsidRDefault="00444F0A" w:rsidP="00444F0A">
          <w:pPr>
            <w:pStyle w:val="Liststycke"/>
            <w:numPr>
              <w:ilvl w:val="0"/>
              <w:numId w:val="11"/>
            </w:numPr>
          </w:pPr>
          <w:r>
            <w:t>eventuellt externa parter (exempelvis konsulter, upphandlade leverantörer eller verksamhetsrepresentanter).</w:t>
          </w:r>
        </w:p>
        <w:p w14:paraId="0EE05C1E" w14:textId="77777777" w:rsidR="00444F0A" w:rsidRPr="00A50933" w:rsidRDefault="00444F0A" w:rsidP="00444F0A">
          <w:r w:rsidRPr="00A50933">
            <w:t xml:space="preserve">I samband med behandling av personuppgifter i Klang.ai ser vi att både anställda och personer vars tal spelas in är en potentiellt utsatt grupp. Det kan också vara en viss volym av personuppgifter som behandlas över tid. </w:t>
          </w:r>
        </w:p>
        <w:p w14:paraId="503AA784" w14:textId="77777777" w:rsidR="00444F0A" w:rsidRPr="00A50933" w:rsidRDefault="00444F0A" w:rsidP="00444F0A">
          <w:pPr>
            <w:keepNext/>
            <w:keepLines/>
            <w:spacing w:before="160" w:after="0"/>
            <w:outlineLvl w:val="2"/>
            <w:rPr>
              <w:rFonts w:asciiTheme="majorHAnsi" w:eastAsiaTheme="majorEastAsia" w:hAnsiTheme="majorHAnsi" w:cstheme="majorBidi"/>
              <w:b/>
              <w:color w:val="0D0D0D" w:themeColor="text1" w:themeTint="F2"/>
              <w:sz w:val="21"/>
            </w:rPr>
          </w:pPr>
          <w:r w:rsidRPr="00A50933">
            <w:rPr>
              <w:rFonts w:asciiTheme="majorHAnsi" w:eastAsiaTheme="majorEastAsia" w:hAnsiTheme="majorHAnsi" w:cstheme="majorBidi"/>
              <w:b/>
              <w:color w:val="0D0D0D" w:themeColor="text1" w:themeTint="F2"/>
              <w:sz w:val="21"/>
            </w:rPr>
            <w:t>Konsekvensbedömning</w:t>
          </w:r>
        </w:p>
        <w:p w14:paraId="75394AC4" w14:textId="77777777" w:rsidR="00444F0A" w:rsidRDefault="00444F0A" w:rsidP="00444F0A">
          <w:r w:rsidRPr="00A50933">
            <w:t xml:space="preserve">I enlighet med datsskyddsförordningen ska en konsekvensbedömning genomföras när en personuppgiftsbehandling sannolikt innebär hög risk för de registrerade. Revisionskontoret har genomfört en konsekvensbedömning, eller en så kallad DPIA </w:t>
          </w:r>
          <w:r w:rsidRPr="00A50933">
            <w:lastRenderedPageBreak/>
            <w:t xml:space="preserve">(Data </w:t>
          </w:r>
          <w:proofErr w:type="spellStart"/>
          <w:r w:rsidRPr="00A50933">
            <w:t>protection</w:t>
          </w:r>
          <w:proofErr w:type="spellEnd"/>
          <w:r w:rsidRPr="00A50933">
            <w:t xml:space="preserve"> </w:t>
          </w:r>
          <w:proofErr w:type="spellStart"/>
          <w:r w:rsidRPr="00A50933">
            <w:t>impact</w:t>
          </w:r>
          <w:proofErr w:type="spellEnd"/>
          <w:r w:rsidRPr="00A50933">
            <w:t xml:space="preserve"> </w:t>
          </w:r>
          <w:proofErr w:type="spellStart"/>
          <w:r w:rsidRPr="00A50933">
            <w:t>assesment</w:t>
          </w:r>
          <w:proofErr w:type="spellEnd"/>
          <w:r w:rsidRPr="00A50933">
            <w:t xml:space="preserve">) i enlighet med Integritetsskyddsmyndighetens vägledning </w:t>
          </w:r>
          <w:r w:rsidRPr="00A50933">
            <w:rPr>
              <w:i/>
              <w:iCs/>
            </w:rPr>
            <w:t>En praktisk guide till konsekvensbedömningar enligt dataskyddsförordningen</w:t>
          </w:r>
          <w:r w:rsidRPr="00A50933">
            <w:t xml:space="preserve">. </w:t>
          </w:r>
        </w:p>
        <w:p w14:paraId="31F63CE9" w14:textId="77777777" w:rsidR="00444F0A" w:rsidRPr="00A50933" w:rsidRDefault="00444F0A" w:rsidP="00444F0A">
          <w:r w:rsidRPr="00A50933">
            <w:t xml:space="preserve">Vi har i samband med detta beaktat den tekniska och organisatoriska information som finns tillgänglig på Klang Technologies AB:s </w:t>
          </w:r>
          <w:r w:rsidRPr="00A50933">
            <w:rPr>
              <w:i/>
              <w:iCs/>
            </w:rPr>
            <w:t xml:space="preserve">Trust center </w:t>
          </w:r>
          <w:r w:rsidRPr="00A50933">
            <w:t xml:space="preserve">(trust.klang.ai). Metodmässigt har vi baserat arbetet på de malldokument som tagits fram av dataskyddsenheten vid </w:t>
          </w:r>
          <w:proofErr w:type="spellStart"/>
          <w:r w:rsidRPr="00A50933">
            <w:t>intraservice</w:t>
          </w:r>
          <w:proofErr w:type="spellEnd"/>
          <w:r w:rsidRPr="00A50933">
            <w:t xml:space="preserve">, som har rollen som </w:t>
          </w:r>
          <w:proofErr w:type="spellStart"/>
          <w:r w:rsidRPr="00A50933">
            <w:t>stadengemensamt</w:t>
          </w:r>
          <w:proofErr w:type="spellEnd"/>
          <w:r w:rsidRPr="00A50933">
            <w:t xml:space="preserve"> dataskyddsombud i Göteborgs Stad.</w:t>
          </w:r>
        </w:p>
        <w:p w14:paraId="4E8B8C49" w14:textId="77777777" w:rsidR="00444F0A" w:rsidRDefault="00444F0A" w:rsidP="00444F0A">
          <w:pPr>
            <w:pStyle w:val="Rubrik3"/>
          </w:pPr>
          <w:r>
            <w:t>Personuppgiftsbiträde och underbiträde</w:t>
          </w:r>
        </w:p>
        <w:p w14:paraId="5A91BDF6" w14:textId="77777777" w:rsidR="00444F0A" w:rsidRDefault="00444F0A" w:rsidP="00444F0A">
          <w:r>
            <w:t>Klang Technologies AB är personuppgiftsbiträde för revisorskollegiets räkning vid användning av tjänsten Klang.ai. Biträdet tillhandahåller plattformen och ansvarar för behandling av ljud- och textfiler i enlighet med dataskyddsförordningen.</w:t>
          </w:r>
        </w:p>
        <w:p w14:paraId="2431605C" w14:textId="77777777" w:rsidR="00444F0A" w:rsidRDefault="00444F0A" w:rsidP="00444F0A">
          <w:r>
            <w:t xml:space="preserve">Tjänsten drivs hos </w:t>
          </w:r>
          <w:proofErr w:type="spellStart"/>
          <w:r>
            <w:t>Scaleway</w:t>
          </w:r>
          <w:proofErr w:type="spellEnd"/>
          <w:r>
            <w:t xml:space="preserve">, som agerar som underbiträde till Klang Technologies AB. </w:t>
          </w:r>
          <w:proofErr w:type="spellStart"/>
          <w:r>
            <w:t>Scaleway</w:t>
          </w:r>
          <w:proofErr w:type="spellEnd"/>
          <w:r>
            <w:t xml:space="preserve"> är ett europeiskt molnbolag med datacenter i Frankrike (inom EU/EES), och omfattas därmed av EU:s dataskyddsregelverk. Enligt </w:t>
          </w:r>
          <w:proofErr w:type="spellStart"/>
          <w:r>
            <w:t>Klang.ai:s</w:t>
          </w:r>
          <w:proofErr w:type="spellEnd"/>
          <w:r>
            <w:t xml:space="preserve"> offentliga information sker ingen överföring till tredje land.</w:t>
          </w:r>
        </w:p>
        <w:p w14:paraId="154A62AC" w14:textId="77777777" w:rsidR="00444F0A" w:rsidRDefault="00444F0A" w:rsidP="00444F0A">
          <w:r w:rsidRPr="00776506">
            <w:t>Klang Technologies AB har tillhandahållit ett personuppgiftsbiträdesavtal enligt artikel 28 i dataskyddsförordningen. Avtalet reglerar behandlingens ändamål, typ av personuppgifter, behörighetsstyrning, tekniska och organisatoriska säkerhetsåtgärder, samt instruktioner för hur radering, incidentrapportering och tillsyn ska hanteras.</w:t>
          </w:r>
          <w:r w:rsidRPr="00595084">
            <w:t xml:space="preserve"> </w:t>
          </w:r>
          <w:r w:rsidRPr="00D55C66">
            <w:t>Avtalet omfattar även behandling under pilotfasen. Eventuella justeringar i instruktioner sker vid behov inför fullt införande.</w:t>
          </w:r>
        </w:p>
        <w:p w14:paraId="61B80B44" w14:textId="77777777" w:rsidR="00444F0A" w:rsidRPr="00776506" w:rsidRDefault="00444F0A" w:rsidP="00444F0A">
          <w:r>
            <w:t xml:space="preserve">Vid transkribering i Klang.ai delas informationen med leverantören av plattformen, Klang Technologies AB, som behandlar ljud- och textdata i egenskap av personuppgiftsbiträde. Både Klang Technologies AB och </w:t>
          </w:r>
          <w:proofErr w:type="spellStart"/>
          <w:r>
            <w:t>Scaleway</w:t>
          </w:r>
          <w:proofErr w:type="spellEnd"/>
          <w:r>
            <w:t xml:space="preserve"> har vidtagit tekniska och organisatoriska åtgärder för att skydda personuppgifterna:</w:t>
          </w:r>
        </w:p>
        <w:p w14:paraId="6C95250A" w14:textId="77777777" w:rsidR="00444F0A" w:rsidRDefault="00444F0A" w:rsidP="00444F0A">
          <w:pPr>
            <w:pStyle w:val="Liststycke"/>
            <w:numPr>
              <w:ilvl w:val="0"/>
              <w:numId w:val="12"/>
            </w:numPr>
          </w:pPr>
          <w:r>
            <w:t>Kryptering: All datakommunikation sker över krypterade anslutningar. Ljudfiler och transkriptioner krypteras även vid vila i datacentret, med moderna krypteringsstandarder.</w:t>
          </w:r>
        </w:p>
        <w:p w14:paraId="30BADBB5" w14:textId="77777777" w:rsidR="00444F0A" w:rsidRDefault="00444F0A" w:rsidP="00444F0A">
          <w:pPr>
            <w:pStyle w:val="Liststycke"/>
            <w:numPr>
              <w:ilvl w:val="0"/>
              <w:numId w:val="12"/>
            </w:numPr>
          </w:pPr>
          <w:r>
            <w:t>Åtkomstkontroll: Åtkomst till data är strikt begränsad till behörig personal hos Klang Technologies AB som behöver tillgång för att tillhandahålla och supportera tjänsten. Loggning av åtkomst sker kontinuerligt och granskas regelbundet.</w:t>
          </w:r>
        </w:p>
        <w:p w14:paraId="0B8B77F6" w14:textId="77777777" w:rsidR="00444F0A" w:rsidRDefault="00444F0A" w:rsidP="00444F0A">
          <w:pPr>
            <w:pStyle w:val="Liststycke"/>
            <w:numPr>
              <w:ilvl w:val="0"/>
              <w:numId w:val="12"/>
            </w:numPr>
          </w:pPr>
          <w:r>
            <w:t>Dataseparation: Klang.ai använder logisk dataseparation mellan olika kunders data, så att stadsrevisionens material inte kan blandas med andra kunders.</w:t>
          </w:r>
        </w:p>
        <w:p w14:paraId="0085DD9B" w14:textId="77777777" w:rsidR="00444F0A" w:rsidRDefault="00444F0A" w:rsidP="00444F0A">
          <w:pPr>
            <w:pStyle w:val="Liststycke"/>
            <w:numPr>
              <w:ilvl w:val="0"/>
              <w:numId w:val="12"/>
            </w:numPr>
          </w:pPr>
          <w:r>
            <w:t>Datahantering inom EU: Inga tredjelandsöverföringar sker. All lagring och bearbetning av ljud och text sker uteslutande i datacenter inom EU/EES.</w:t>
          </w:r>
        </w:p>
        <w:p w14:paraId="2A93307E" w14:textId="77777777" w:rsidR="00444F0A" w:rsidRPr="007E23ED" w:rsidRDefault="00444F0A" w:rsidP="00444F0A">
          <w:pPr>
            <w:keepNext/>
            <w:keepLines/>
            <w:spacing w:before="160" w:after="0"/>
            <w:outlineLvl w:val="2"/>
            <w:rPr>
              <w:rFonts w:asciiTheme="majorHAnsi" w:eastAsiaTheme="majorEastAsia" w:hAnsiTheme="majorHAnsi" w:cstheme="majorBidi"/>
              <w:b/>
              <w:color w:val="0D0D0D" w:themeColor="text1" w:themeTint="F2"/>
              <w:sz w:val="21"/>
            </w:rPr>
          </w:pPr>
          <w:r w:rsidRPr="007E23ED">
            <w:rPr>
              <w:rFonts w:asciiTheme="majorHAnsi" w:eastAsiaTheme="majorEastAsia" w:hAnsiTheme="majorHAnsi" w:cstheme="majorBidi"/>
              <w:b/>
              <w:color w:val="0D0D0D" w:themeColor="text1" w:themeTint="F2"/>
              <w:sz w:val="21"/>
            </w:rPr>
            <w:t>Riskbedömning</w:t>
          </w:r>
        </w:p>
        <w:p w14:paraId="6BB8198E" w14:textId="77777777" w:rsidR="00444F0A" w:rsidRPr="007E23ED" w:rsidRDefault="00444F0A" w:rsidP="00444F0A">
          <w:r>
            <w:t>En del av konsekvensbedömningen är att värdera risker med att behandla personuppgifter i Klang.ai. Revisionskontoret har gjort en riskvärdering och vår bedömning är att riskerna m</w:t>
          </w:r>
          <w:r w:rsidRPr="007E23ED">
            <w:t xml:space="preserve">ed att behandla ljudinspelningar och transkriptioner i Klang.ai </w:t>
          </w:r>
          <w:r>
            <w:t xml:space="preserve">i dagsläget är </w:t>
          </w:r>
          <w:r w:rsidRPr="007E23ED">
            <w:t>låga</w:t>
          </w:r>
          <w:r>
            <w:t>,</w:t>
          </w:r>
          <w:r w:rsidRPr="007E23ED">
            <w:t xml:space="preserve"> utifrån att:</w:t>
          </w:r>
        </w:p>
        <w:p w14:paraId="10B94261" w14:textId="77777777" w:rsidR="00444F0A" w:rsidRPr="007E23ED" w:rsidRDefault="00444F0A" w:rsidP="00444F0A">
          <w:pPr>
            <w:numPr>
              <w:ilvl w:val="0"/>
              <w:numId w:val="13"/>
            </w:numPr>
            <w:contextualSpacing/>
          </w:pPr>
          <w:r w:rsidRPr="007E23ED">
            <w:t>användningen inleds med en begränsad pilotgrupp</w:t>
          </w:r>
        </w:p>
        <w:p w14:paraId="2E3440C1" w14:textId="77777777" w:rsidR="00444F0A" w:rsidRPr="007E23ED" w:rsidRDefault="00444F0A" w:rsidP="00444F0A">
          <w:pPr>
            <w:numPr>
              <w:ilvl w:val="0"/>
              <w:numId w:val="13"/>
            </w:numPr>
            <w:contextualSpacing/>
          </w:pPr>
          <w:r w:rsidRPr="007E23ED">
            <w:t>inga känsliga personuppgifter behandlas systematiskt</w:t>
          </w:r>
        </w:p>
        <w:p w14:paraId="25A50AD3" w14:textId="77777777" w:rsidR="00444F0A" w:rsidRPr="007E23ED" w:rsidRDefault="00444F0A" w:rsidP="00444F0A">
          <w:pPr>
            <w:numPr>
              <w:ilvl w:val="0"/>
              <w:numId w:val="13"/>
            </w:numPr>
            <w:contextualSpacing/>
          </w:pPr>
          <w:r w:rsidRPr="007E23ED">
            <w:lastRenderedPageBreak/>
            <w:t>säkerhetsåtgärder som kryptering, åtkomstbegränsning och manuell kontroll har införts.</w:t>
          </w:r>
        </w:p>
        <w:p w14:paraId="479D0AE8" w14:textId="77777777" w:rsidR="00444F0A" w:rsidRDefault="00444F0A" w:rsidP="00444F0A"/>
        <w:p w14:paraId="6EB84058" w14:textId="77777777" w:rsidR="00444F0A" w:rsidRPr="007E23ED" w:rsidRDefault="00444F0A" w:rsidP="00444F0A">
          <w:r w:rsidRPr="007E23ED">
            <w:t xml:space="preserve">All databehandling sker inom EU/EES (Frankrike), vilket innebär att ingen tredjelandsöverföring sker. Klang.ai använder </w:t>
          </w:r>
          <w:proofErr w:type="spellStart"/>
          <w:r w:rsidRPr="007E23ED">
            <w:t>Scaleway</w:t>
          </w:r>
          <w:proofErr w:type="spellEnd"/>
          <w:r w:rsidRPr="007E23ED">
            <w:t xml:space="preserve"> som underleverantör, vars datacenter uppfyller tillämpliga krav i dataskyddsförordningen.</w:t>
          </w:r>
        </w:p>
        <w:p w14:paraId="45354771" w14:textId="65B207EF" w:rsidR="00EF09B7" w:rsidRDefault="00444F0A" w:rsidP="00444F0A">
          <w:pPr>
            <w:rPr>
              <w:rFonts w:eastAsiaTheme="majorEastAsia"/>
            </w:rPr>
          </w:pPr>
          <w:r>
            <w:t>Revisionskontoret</w:t>
          </w:r>
          <w:r w:rsidRPr="007E23ED">
            <w:t xml:space="preserve"> kommer att följa upp hur systemet används under pilotfasen, inklusive hur information lämnas till registrerade och hur manuell granskning och gallring fungerar i praktiken. Vid ett eventuellt bredare införande på stadsrevisionen görs en ny översyn av riskbilden</w:t>
          </w:r>
          <w:r>
            <w:t>.</w:t>
          </w:r>
        </w:p>
      </w:sdtContent>
    </w:sdt>
    <w:p w14:paraId="644AB99C" w14:textId="77777777" w:rsidR="00EF09B7" w:rsidRPr="00EF09B7" w:rsidRDefault="00EF09B7" w:rsidP="00EF09B7"/>
    <w:p w14:paraId="327009BA" w14:textId="52D52D27" w:rsidR="000046E1" w:rsidRDefault="00444F0A" w:rsidP="000046E1">
      <w:pPr>
        <w:pStyle w:val="Rubrik2"/>
      </w:pPr>
      <w:r>
        <w:t>Revisionskontorets</w:t>
      </w:r>
      <w:r w:rsidR="000046E1">
        <w:t xml:space="preserve"> bedömning</w:t>
      </w:r>
    </w:p>
    <w:p w14:paraId="4540FD7A" w14:textId="77777777" w:rsidR="00444F0A" w:rsidRDefault="00444F0A" w:rsidP="00444F0A">
      <w:r>
        <w:t>Stadsrevisionen arbetar med att granska kommunens verksamheter genom insamling, bearbetning och analys av information. En viktig del i granskningsarbetet är att dokumentera intervjuer, vilka i nuläget transkriberas manuellt. Verksamheten är också mötestung, vilket gör att många mötesanteckningar förs. I nuläget sker även detta manuellt vid sammanträden.</w:t>
      </w:r>
    </w:p>
    <w:p w14:paraId="69491187" w14:textId="77777777" w:rsidR="00444F0A" w:rsidRDefault="00444F0A" w:rsidP="00444F0A">
      <w:r>
        <w:t xml:space="preserve">Kontorets bedömning är att ett införande av Klang.ai i stadsrevisionens verksamhet möjliggör tidsbesparing, bättre tillgänglighet och ökad likvärdighet i dokumentationen. I syfte att ge oss goda förutsättningar för att värdera om införandet verkligen bidrar till nytta för verksamheten införs Klang.ai som en pilot under en begränsad tid. </w:t>
      </w:r>
      <w:r w:rsidRPr="00C01DFE">
        <w:t>Pilotgruppen får möjlighet att lämna synpunkter på rutiner och anvisningar, samt att utvärdera verktyget inför ett eventuellt brett införande.</w:t>
      </w:r>
    </w:p>
    <w:p w14:paraId="33324A93" w14:textId="77777777" w:rsidR="00444F0A" w:rsidRDefault="00444F0A" w:rsidP="00444F0A">
      <w:r>
        <w:t>Utifrån genomförd konsekvensbedömning anser revisionskontoret att den planerade behandlingen av personuppgifter vid användning av Klang.ai är förenlig med dataskyddsförordningen (GDPR). Behandlingen anses proportionerlig i förhållande till ändamålet och de registrerades rättigheter beaktas genom tydlig information, tillgångsbegränsningar, samt rutiner för gallring och rättelse. Inga känsliga personuppgifter avses att behandlas systematiskt, och transkriberingar granskas manuellt. All databehandling sker inom EU/EES.</w:t>
      </w:r>
    </w:p>
    <w:p w14:paraId="0F3203A8" w14:textId="37DC49D3" w:rsidR="000046E1" w:rsidRDefault="00444F0A" w:rsidP="00444F0A">
      <w:r>
        <w:t xml:space="preserve">Fortsatt hantering och undertecknande av avtal och </w:t>
      </w:r>
      <w:r w:rsidRPr="00CE7FAE">
        <w:t>personuppgiftsbiträdesavtal</w:t>
      </w:r>
      <w:r>
        <w:t xml:space="preserve"> sker av revisionsdirektören via delegation efter beslut.</w:t>
      </w:r>
    </w:p>
    <w:p w14:paraId="0CC30AC4" w14:textId="77777777" w:rsidR="000046E1" w:rsidRPr="007B7987" w:rsidRDefault="000046E1" w:rsidP="000046E1"/>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l med namn och befattningar"/>
        <w:tblDescription w:val="Handläggarens namn, chefens namn"/>
      </w:tblPr>
      <w:tblGrid>
        <w:gridCol w:w="3686"/>
        <w:gridCol w:w="5386"/>
      </w:tblGrid>
      <w:tr w:rsidR="000046E1" w:rsidRPr="000046E1" w14:paraId="6204A555" w14:textId="77777777" w:rsidTr="000046E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180C6AA" w14:textId="77777777" w:rsidR="000046E1" w:rsidRPr="000046E1" w:rsidRDefault="000046E1" w:rsidP="000046E1">
            <w:pPr>
              <w:spacing w:afterAutospacing="0"/>
              <w:rPr>
                <w:b w:val="0"/>
              </w:rPr>
            </w:pPr>
            <w:r w:rsidRPr="000046E1">
              <w:rPr>
                <w:b w:val="0"/>
              </w:rPr>
              <w:t>Handläggarens namn</w:t>
            </w:r>
          </w:p>
          <w:p w14:paraId="345229D8" w14:textId="3ED41782" w:rsidR="000046E1" w:rsidRPr="000046E1" w:rsidRDefault="005C3960" w:rsidP="000046E1">
            <w:pPr>
              <w:spacing w:afterAutospacing="0"/>
              <w:rPr>
                <w:b w:val="0"/>
              </w:rPr>
            </w:pPr>
            <w:r>
              <w:rPr>
                <w:b w:val="0"/>
              </w:rPr>
              <w:t>Sven Lindström</w:t>
            </w:r>
          </w:p>
          <w:p w14:paraId="05CDE3AB" w14:textId="2E14DBA7" w:rsidR="000046E1" w:rsidRPr="000046E1" w:rsidRDefault="00315629" w:rsidP="000046E1">
            <w:pPr>
              <w:spacing w:afterAutospacing="0"/>
              <w:rPr>
                <w:b w:val="0"/>
              </w:rPr>
            </w:pPr>
            <w:r>
              <w:rPr>
                <w:b w:val="0"/>
              </w:rPr>
              <w:t>Kommunikationsansvarig</w:t>
            </w:r>
          </w:p>
        </w:tc>
        <w:tc>
          <w:tcPr>
            <w:tcW w:w="5386" w:type="dxa"/>
            <w:shd w:val="clear" w:color="auto" w:fill="auto"/>
          </w:tcPr>
          <w:p w14:paraId="46A3BB50" w14:textId="77777777" w:rsidR="000046E1" w:rsidRPr="000046E1" w:rsidRDefault="000046E1" w:rsidP="000046E1">
            <w:pPr>
              <w:spacing w:afterAutospacing="0"/>
              <w:rPr>
                <w:b w:val="0"/>
              </w:rPr>
            </w:pPr>
            <w:r w:rsidRPr="000046E1">
              <w:rPr>
                <w:b w:val="0"/>
              </w:rPr>
              <w:t>Chefens namn</w:t>
            </w:r>
          </w:p>
          <w:p w14:paraId="1255BBA4" w14:textId="0B208544" w:rsidR="000046E1" w:rsidRPr="000046E1" w:rsidRDefault="00315629" w:rsidP="000046E1">
            <w:pPr>
              <w:spacing w:afterAutospacing="0"/>
              <w:rPr>
                <w:b w:val="0"/>
              </w:rPr>
            </w:pPr>
            <w:r>
              <w:rPr>
                <w:b w:val="0"/>
              </w:rPr>
              <w:t>Andreja Sarcevic</w:t>
            </w:r>
          </w:p>
          <w:p w14:paraId="34F2CF3A" w14:textId="2C13E0BA" w:rsidR="000046E1" w:rsidRPr="000046E1" w:rsidRDefault="00315629" w:rsidP="000046E1">
            <w:pPr>
              <w:spacing w:afterAutospacing="0"/>
              <w:rPr>
                <w:b w:val="0"/>
              </w:rPr>
            </w:pPr>
            <w:r>
              <w:rPr>
                <w:b w:val="0"/>
              </w:rPr>
              <w:t>Revisionsdirektör</w:t>
            </w:r>
          </w:p>
        </w:tc>
      </w:tr>
    </w:tbl>
    <w:p w14:paraId="67478FBC" w14:textId="77777777" w:rsidR="000046E1" w:rsidRPr="00315629" w:rsidRDefault="000046E1" w:rsidP="000046E1">
      <w:pPr>
        <w:tabs>
          <w:tab w:val="left" w:pos="2500"/>
        </w:tabs>
      </w:pPr>
    </w:p>
    <w:sectPr w:rsidR="000046E1" w:rsidRPr="00315629"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0DE4" w14:textId="77777777" w:rsidR="00BE79E9" w:rsidRDefault="00BE79E9" w:rsidP="00BF282B">
      <w:pPr>
        <w:spacing w:after="0" w:line="240" w:lineRule="auto"/>
      </w:pPr>
      <w:r>
        <w:separator/>
      </w:r>
    </w:p>
  </w:endnote>
  <w:endnote w:type="continuationSeparator" w:id="0">
    <w:p w14:paraId="5C8AC2A0" w14:textId="77777777" w:rsidR="00BE79E9" w:rsidRDefault="00BE79E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2382" w14:textId="77777777" w:rsidR="00AE6F51" w:rsidRDefault="00AE6F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25C52F89" w14:textId="77777777" w:rsidTr="00A11FFD">
      <w:tc>
        <w:tcPr>
          <w:tcW w:w="7938" w:type="dxa"/>
        </w:tcPr>
        <w:p w14:paraId="5C30CBF2" w14:textId="679FEA8D" w:rsidR="00647C8D" w:rsidRPr="00841810" w:rsidRDefault="0023736E" w:rsidP="00647C8D">
          <w:pPr>
            <w:pStyle w:val="Sidfot"/>
          </w:pPr>
          <w:r w:rsidRPr="0023736E">
            <w:t>Göteborgs Stad</w:t>
          </w:r>
          <w:r>
            <w:t xml:space="preserve"> </w:t>
          </w:r>
          <w:r w:rsidR="005C3960">
            <w:t>Stadsrevisionen</w:t>
          </w:r>
          <w:r w:rsidRPr="0023736E">
            <w:t>, tjänsteutlåtande</w:t>
          </w:r>
        </w:p>
      </w:tc>
      <w:tc>
        <w:tcPr>
          <w:tcW w:w="1134" w:type="dxa"/>
        </w:tcPr>
        <w:p w14:paraId="570CEBF6" w14:textId="468C951A"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4</w:t>
          </w:r>
          <w:r w:rsidRPr="008117AD">
            <w:fldChar w:fldCharType="end"/>
          </w:r>
          <w:r w:rsidRPr="008117AD">
            <w:t xml:space="preserve"> (</w:t>
          </w:r>
          <w:fldSimple w:instr=" NUMPAGES   \* MERGEFORMAT ">
            <w:r w:rsidR="00EF09B7">
              <w:rPr>
                <w:noProof/>
              </w:rPr>
              <w:t>4</w:t>
            </w:r>
          </w:fldSimple>
          <w:r w:rsidRPr="008117AD">
            <w:t>)</w:t>
          </w:r>
        </w:p>
      </w:tc>
    </w:tr>
  </w:tbl>
  <w:p w14:paraId="18BD5537"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647C8D" w:rsidRPr="008117AD" w14:paraId="352AC673" w14:textId="77777777" w:rsidTr="00A11FFD">
      <w:tc>
        <w:tcPr>
          <w:tcW w:w="7938" w:type="dxa"/>
        </w:tcPr>
        <w:p w14:paraId="30D0F72C" w14:textId="4A155B46" w:rsidR="00647C8D" w:rsidRPr="00841810" w:rsidRDefault="00AE6F51" w:rsidP="00647C8D">
          <w:pPr>
            <w:pStyle w:val="Sidfot"/>
          </w:pPr>
          <w:r w:rsidRPr="00AE6F51">
            <w:t>Göteborgs Stad</w:t>
          </w:r>
          <w:r w:rsidR="002069E3">
            <w:t xml:space="preserve"> </w:t>
          </w:r>
          <w:r w:rsidR="005C3960">
            <w:t>Stadsrevisionen</w:t>
          </w:r>
          <w:r w:rsidRPr="00AE6F51">
            <w:t>, tjänsteutlåtande</w:t>
          </w:r>
        </w:p>
      </w:tc>
      <w:tc>
        <w:tcPr>
          <w:tcW w:w="1134" w:type="dxa"/>
        </w:tcPr>
        <w:p w14:paraId="5BA71DB0" w14:textId="2793DEB5" w:rsidR="00647C8D" w:rsidRPr="008117AD" w:rsidRDefault="00647C8D" w:rsidP="00647C8D">
          <w:pPr>
            <w:pStyle w:val="Sidfot"/>
            <w:jc w:val="right"/>
            <w:rPr>
              <w:b/>
            </w:rPr>
          </w:pPr>
          <w:r w:rsidRPr="008117AD">
            <w:fldChar w:fldCharType="begin"/>
          </w:r>
          <w:r w:rsidRPr="008117AD">
            <w:instrText xml:space="preserve"> PAGE   \* MERGEFORMAT </w:instrText>
          </w:r>
          <w:r w:rsidRPr="008117AD">
            <w:fldChar w:fldCharType="separate"/>
          </w:r>
          <w:r w:rsidR="00EF09B7">
            <w:rPr>
              <w:noProof/>
            </w:rPr>
            <w:t>1</w:t>
          </w:r>
          <w:r w:rsidRPr="008117AD">
            <w:fldChar w:fldCharType="end"/>
          </w:r>
          <w:r w:rsidRPr="008117AD">
            <w:t xml:space="preserve"> (</w:t>
          </w:r>
          <w:fldSimple w:instr=" NUMPAGES   \* MERGEFORMAT ">
            <w:r w:rsidR="00EF09B7">
              <w:rPr>
                <w:noProof/>
              </w:rPr>
              <w:t>4</w:t>
            </w:r>
          </w:fldSimple>
          <w:r w:rsidRPr="008117AD">
            <w:t>)</w:t>
          </w:r>
        </w:p>
      </w:tc>
    </w:tr>
  </w:tbl>
  <w:p w14:paraId="450BF7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CD60" w14:textId="77777777" w:rsidR="00BE79E9" w:rsidRDefault="00BE79E9" w:rsidP="00BF282B">
      <w:pPr>
        <w:spacing w:after="0" w:line="240" w:lineRule="auto"/>
      </w:pPr>
      <w:r>
        <w:separator/>
      </w:r>
    </w:p>
  </w:footnote>
  <w:footnote w:type="continuationSeparator" w:id="0">
    <w:p w14:paraId="0DD21F3A" w14:textId="77777777" w:rsidR="00BE79E9" w:rsidRDefault="00BE79E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184B" w14:textId="77777777" w:rsidR="00AE6F51" w:rsidRDefault="00AE6F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1BBB" w14:textId="77777777" w:rsidR="00AE6F51" w:rsidRDefault="00AE6F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CC88" w14:textId="77777777" w:rsidR="00AE6F51" w:rsidRDefault="00AE6F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499"/>
    <w:multiLevelType w:val="hybridMultilevel"/>
    <w:tmpl w:val="40485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24B15EB"/>
    <w:multiLevelType w:val="hybridMultilevel"/>
    <w:tmpl w:val="16DA2AB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6CF614B"/>
    <w:multiLevelType w:val="hybridMultilevel"/>
    <w:tmpl w:val="9AE4A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64094D"/>
    <w:multiLevelType w:val="hybridMultilevel"/>
    <w:tmpl w:val="E39C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440433"/>
    <w:multiLevelType w:val="hybridMultilevel"/>
    <w:tmpl w:val="A9E67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D593DEF"/>
    <w:multiLevelType w:val="hybridMultilevel"/>
    <w:tmpl w:val="5E6CE8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A92FF2"/>
    <w:multiLevelType w:val="hybridMultilevel"/>
    <w:tmpl w:val="5B60E79E"/>
    <w:lvl w:ilvl="0" w:tplc="E92A6F62">
      <w:start w:val="1"/>
      <w:numFmt w:val="decimal"/>
      <w:lvlText w:val="%1."/>
      <w:lvlJc w:val="left"/>
      <w:pPr>
        <w:ind w:left="1305" w:hanging="585"/>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77B1111E"/>
    <w:multiLevelType w:val="hybridMultilevel"/>
    <w:tmpl w:val="D26E6B7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7F861038"/>
    <w:multiLevelType w:val="hybridMultilevel"/>
    <w:tmpl w:val="EF04E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1585403">
    <w:abstractNumId w:val="4"/>
  </w:num>
  <w:num w:numId="2" w16cid:durableId="657415437">
    <w:abstractNumId w:val="1"/>
  </w:num>
  <w:num w:numId="3" w16cid:durableId="1294946703">
    <w:abstractNumId w:val="8"/>
  </w:num>
  <w:num w:numId="4" w16cid:durableId="1409693377">
    <w:abstractNumId w:val="2"/>
  </w:num>
  <w:num w:numId="5" w16cid:durableId="1280063211">
    <w:abstractNumId w:val="10"/>
  </w:num>
  <w:num w:numId="6" w16cid:durableId="300965909">
    <w:abstractNumId w:val="7"/>
  </w:num>
  <w:num w:numId="7" w16cid:durableId="22947136">
    <w:abstractNumId w:val="0"/>
  </w:num>
  <w:num w:numId="8" w16cid:durableId="1020350101">
    <w:abstractNumId w:val="11"/>
  </w:num>
  <w:num w:numId="9" w16cid:durableId="1022364014">
    <w:abstractNumId w:val="6"/>
  </w:num>
  <w:num w:numId="10" w16cid:durableId="1498032957">
    <w:abstractNumId w:val="9"/>
  </w:num>
  <w:num w:numId="11" w16cid:durableId="1676686334">
    <w:abstractNumId w:val="5"/>
  </w:num>
  <w:num w:numId="12" w16cid:durableId="1517691178">
    <w:abstractNumId w:val="12"/>
  </w:num>
  <w:num w:numId="13" w16cid:durableId="449665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sven.lindstrom@stadsrevisionen.goteborg.se"/>
    <w:docVar w:name="anvandare_txt_Fritext1" w:val="None"/>
    <w:docVar w:name="anvandare_txt_Namn" w:val="Sven Lindström"/>
    <w:docVar w:name="anvandare_txt_Telnr" w:val="None"/>
    <w:docVar w:name="DokumentArkiv_Diarium" w:val="SRV"/>
    <w:docVar w:name="DokumentArkiv_FileInApprovalProcess" w:val="0"/>
    <w:docVar w:name="DokumentArkiv_NameService" w:val="sn060aw01.staden.gotheborg.net"/>
    <w:docVar w:name="DokumentArkiv_SecurityDomain" w:val="Ciceron"/>
    <w:docVar w:name="organisation_txt_Namn" w:val="Stadsrevisionen"/>
    <w:docVar w:name="WithoutMacro" w:val="1"/>
    <w:docVar w:name="Word.SaveToFolderInCiceronButton" w:val="1"/>
  </w:docVars>
  <w:rsids>
    <w:rsidRoot w:val="008B0468"/>
    <w:rsid w:val="000046E1"/>
    <w:rsid w:val="000707CC"/>
    <w:rsid w:val="00091831"/>
    <w:rsid w:val="000A510D"/>
    <w:rsid w:val="000C68BA"/>
    <w:rsid w:val="000F2B85"/>
    <w:rsid w:val="000F2C86"/>
    <w:rsid w:val="000F489E"/>
    <w:rsid w:val="001018E6"/>
    <w:rsid w:val="0011061F"/>
    <w:rsid w:val="0011381D"/>
    <w:rsid w:val="00120342"/>
    <w:rsid w:val="0012181D"/>
    <w:rsid w:val="00142FEF"/>
    <w:rsid w:val="00173F0C"/>
    <w:rsid w:val="00176B89"/>
    <w:rsid w:val="001B3FF4"/>
    <w:rsid w:val="001B7AA7"/>
    <w:rsid w:val="001C17B8"/>
    <w:rsid w:val="001C2218"/>
    <w:rsid w:val="001D645F"/>
    <w:rsid w:val="002069E3"/>
    <w:rsid w:val="0022273D"/>
    <w:rsid w:val="0023736E"/>
    <w:rsid w:val="00241F59"/>
    <w:rsid w:val="00257F49"/>
    <w:rsid w:val="00261E5E"/>
    <w:rsid w:val="002715E0"/>
    <w:rsid w:val="002A3932"/>
    <w:rsid w:val="002A4CCB"/>
    <w:rsid w:val="00315629"/>
    <w:rsid w:val="003164EC"/>
    <w:rsid w:val="00330EF3"/>
    <w:rsid w:val="00332922"/>
    <w:rsid w:val="00332A7F"/>
    <w:rsid w:val="003413FA"/>
    <w:rsid w:val="00343DE2"/>
    <w:rsid w:val="00350FEF"/>
    <w:rsid w:val="00372CB4"/>
    <w:rsid w:val="003E2E59"/>
    <w:rsid w:val="003F4EF3"/>
    <w:rsid w:val="003F7BE3"/>
    <w:rsid w:val="00412AF8"/>
    <w:rsid w:val="00414E79"/>
    <w:rsid w:val="00425B76"/>
    <w:rsid w:val="00425EA2"/>
    <w:rsid w:val="00430DEF"/>
    <w:rsid w:val="00432CA4"/>
    <w:rsid w:val="00440D30"/>
    <w:rsid w:val="00444F0A"/>
    <w:rsid w:val="00473C11"/>
    <w:rsid w:val="004A5252"/>
    <w:rsid w:val="004B287C"/>
    <w:rsid w:val="004C0571"/>
    <w:rsid w:val="004C78B0"/>
    <w:rsid w:val="00521790"/>
    <w:rsid w:val="00560A1E"/>
    <w:rsid w:val="005729A0"/>
    <w:rsid w:val="00597ACB"/>
    <w:rsid w:val="005C3960"/>
    <w:rsid w:val="005E6622"/>
    <w:rsid w:val="005F5390"/>
    <w:rsid w:val="00603751"/>
    <w:rsid w:val="00613965"/>
    <w:rsid w:val="006355F3"/>
    <w:rsid w:val="00647C8D"/>
    <w:rsid w:val="00690A7F"/>
    <w:rsid w:val="006A0653"/>
    <w:rsid w:val="006A1DA0"/>
    <w:rsid w:val="006A5E3E"/>
    <w:rsid w:val="006B4CD1"/>
    <w:rsid w:val="006D0D87"/>
    <w:rsid w:val="006D1AC9"/>
    <w:rsid w:val="006E618B"/>
    <w:rsid w:val="006E6C56"/>
    <w:rsid w:val="00703A6D"/>
    <w:rsid w:val="00712F04"/>
    <w:rsid w:val="00720B05"/>
    <w:rsid w:val="00753BBA"/>
    <w:rsid w:val="007556E2"/>
    <w:rsid w:val="00766929"/>
    <w:rsid w:val="00770200"/>
    <w:rsid w:val="007868CB"/>
    <w:rsid w:val="007A2A12"/>
    <w:rsid w:val="007D200C"/>
    <w:rsid w:val="007D4B92"/>
    <w:rsid w:val="007E010E"/>
    <w:rsid w:val="007E234D"/>
    <w:rsid w:val="00803371"/>
    <w:rsid w:val="00830AE4"/>
    <w:rsid w:val="00831E91"/>
    <w:rsid w:val="00842FC8"/>
    <w:rsid w:val="00872F23"/>
    <w:rsid w:val="008760F6"/>
    <w:rsid w:val="008B0468"/>
    <w:rsid w:val="008C7B01"/>
    <w:rsid w:val="009003DD"/>
    <w:rsid w:val="00913FD3"/>
    <w:rsid w:val="00923739"/>
    <w:rsid w:val="009433F3"/>
    <w:rsid w:val="00957F41"/>
    <w:rsid w:val="00970E3C"/>
    <w:rsid w:val="00972F5B"/>
    <w:rsid w:val="00975C63"/>
    <w:rsid w:val="00983FD7"/>
    <w:rsid w:val="00985ACB"/>
    <w:rsid w:val="00990F9D"/>
    <w:rsid w:val="009B4E2A"/>
    <w:rsid w:val="009D4D5C"/>
    <w:rsid w:val="009E20EA"/>
    <w:rsid w:val="00A074B5"/>
    <w:rsid w:val="00A12409"/>
    <w:rsid w:val="00A345C1"/>
    <w:rsid w:val="00A3668C"/>
    <w:rsid w:val="00A47AD9"/>
    <w:rsid w:val="00A8112E"/>
    <w:rsid w:val="00AA0284"/>
    <w:rsid w:val="00AA4DD1"/>
    <w:rsid w:val="00AA6A3B"/>
    <w:rsid w:val="00AA7CA5"/>
    <w:rsid w:val="00AE5147"/>
    <w:rsid w:val="00AE5F41"/>
    <w:rsid w:val="00AE6F51"/>
    <w:rsid w:val="00B353ED"/>
    <w:rsid w:val="00B456FF"/>
    <w:rsid w:val="00B63E0E"/>
    <w:rsid w:val="00BA1320"/>
    <w:rsid w:val="00BB44F3"/>
    <w:rsid w:val="00BD0663"/>
    <w:rsid w:val="00BD2E64"/>
    <w:rsid w:val="00BE79E9"/>
    <w:rsid w:val="00BF282B"/>
    <w:rsid w:val="00C025B9"/>
    <w:rsid w:val="00C0363D"/>
    <w:rsid w:val="00C4537D"/>
    <w:rsid w:val="00C85A21"/>
    <w:rsid w:val="00C932AC"/>
    <w:rsid w:val="00CA4AAD"/>
    <w:rsid w:val="00CA6F58"/>
    <w:rsid w:val="00CC37FB"/>
    <w:rsid w:val="00CE34FD"/>
    <w:rsid w:val="00D02FE1"/>
    <w:rsid w:val="00D21D96"/>
    <w:rsid w:val="00D22966"/>
    <w:rsid w:val="00D22C67"/>
    <w:rsid w:val="00D61739"/>
    <w:rsid w:val="00D8465D"/>
    <w:rsid w:val="00DC59E4"/>
    <w:rsid w:val="00DC68C6"/>
    <w:rsid w:val="00DC6E79"/>
    <w:rsid w:val="00DF152D"/>
    <w:rsid w:val="00E11731"/>
    <w:rsid w:val="00E92E25"/>
    <w:rsid w:val="00EF09B7"/>
    <w:rsid w:val="00EF388D"/>
    <w:rsid w:val="00EF529D"/>
    <w:rsid w:val="00F219C8"/>
    <w:rsid w:val="00F4117C"/>
    <w:rsid w:val="00F57801"/>
    <w:rsid w:val="00F66187"/>
    <w:rsid w:val="00FA0781"/>
    <w:rsid w:val="00FA62B8"/>
    <w:rsid w:val="00FB3384"/>
    <w:rsid w:val="00FE5CBC"/>
    <w:rsid w:val="00FF5F4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1986"/>
  <w15:docId w15:val="{3E5808A5-A17E-4622-8B1E-970CE803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A5E3E"/>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990F9D"/>
    <w:pPr>
      <w:ind w:left="720"/>
      <w:contextualSpacing/>
    </w:pPr>
  </w:style>
  <w:style w:type="table" w:customStyle="1" w:styleId="Sidfotgrundmall">
    <w:name w:val="Sidfot grundmall"/>
    <w:basedOn w:val="Normaltabell"/>
    <w:uiPriority w:val="99"/>
    <w:rsid w:val="00647C8D"/>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1348">
      <w:bodyDiv w:val="1"/>
      <w:marLeft w:val="0"/>
      <w:marRight w:val="0"/>
      <w:marTop w:val="0"/>
      <w:marBottom w:val="0"/>
      <w:divBdr>
        <w:top w:val="none" w:sz="0" w:space="0" w:color="auto"/>
        <w:left w:val="none" w:sz="0" w:space="0" w:color="auto"/>
        <w:bottom w:val="none" w:sz="0" w:space="0" w:color="auto"/>
        <w:right w:val="none" w:sz="0" w:space="0" w:color="auto"/>
      </w:divBdr>
    </w:div>
    <w:div w:id="168100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37671CD9A428EB23F1F8380CBE818"/>
        <w:category>
          <w:name w:val="Allmänt"/>
          <w:gallery w:val="placeholder"/>
        </w:category>
        <w:types>
          <w:type w:val="bbPlcHdr"/>
        </w:types>
        <w:behaviors>
          <w:behavior w:val="content"/>
        </w:behaviors>
        <w:guid w:val="{50D7EE0C-FE27-4F9F-A7FF-5944374F9912}"/>
      </w:docPartPr>
      <w:docPartBody>
        <w:p w:rsidR="00703849" w:rsidRPr="00AE6F51" w:rsidRDefault="00703849" w:rsidP="00AE6F51">
          <w:pPr>
            <w:rPr>
              <w:rStyle w:val="Platshllartext"/>
            </w:rPr>
          </w:pPr>
          <w:r w:rsidRPr="00AE6F51">
            <w:rPr>
              <w:rStyle w:val="Platshllartext"/>
            </w:rPr>
            <w:t>I x-nämnden/styrelsen för x-bolag</w:t>
          </w:r>
        </w:p>
        <w:p w:rsidR="00434806" w:rsidRDefault="00703849" w:rsidP="00703849">
          <w:pPr>
            <w:pStyle w:val="7A837671CD9A428EB23F1F8380CBE8181"/>
          </w:pPr>
          <w:r w:rsidRPr="00AE6F51">
            <w:rPr>
              <w:rStyle w:val="Platshllartext"/>
            </w:rPr>
            <w:t>Förslag till beslut ska skrivas som fullständiga meningar. Om beslutet består av flera delbeslut ska dessa numreras</w:t>
          </w:r>
          <w:r w:rsidRPr="001B1D47">
            <w:rPr>
              <w:rStyle w:val="Platshllartext"/>
            </w:rPr>
            <w:t>.</w:t>
          </w:r>
        </w:p>
      </w:docPartBody>
    </w:docPart>
    <w:docPart>
      <w:docPartPr>
        <w:name w:val="DefaultPlaceholder_-1854013440"/>
        <w:category>
          <w:name w:val="Allmänt"/>
          <w:gallery w:val="placeholder"/>
        </w:category>
        <w:types>
          <w:type w:val="bbPlcHdr"/>
        </w:types>
        <w:behaviors>
          <w:behavior w:val="content"/>
        </w:behaviors>
        <w:guid w:val="{CFF3FBED-1DBA-4F02-87DF-CA6434776DC5}"/>
      </w:docPartPr>
      <w:docPartBody>
        <w:p w:rsidR="00BA1193" w:rsidRDefault="00A520C9">
          <w:r w:rsidRPr="0060519F">
            <w:rPr>
              <w:rStyle w:val="Platshllartext"/>
            </w:rPr>
            <w:t>Klicka eller tryck här för att ange text.</w:t>
          </w:r>
        </w:p>
      </w:docPartBody>
    </w:docPart>
    <w:docPart>
      <w:docPartPr>
        <w:name w:val="234683BF03464523A501D0C8C2AC7BC4"/>
        <w:category>
          <w:name w:val="Allmänt"/>
          <w:gallery w:val="placeholder"/>
        </w:category>
        <w:types>
          <w:type w:val="bbPlcHdr"/>
        </w:types>
        <w:behaviors>
          <w:behavior w:val="content"/>
        </w:behaviors>
        <w:guid w:val="{ACB69556-474F-488C-A2C1-F04EDCE320D8}"/>
      </w:docPartPr>
      <w:docPartBody>
        <w:p w:rsidR="00703849" w:rsidRPr="00EF09B7" w:rsidRDefault="00703849" w:rsidP="00EF09B7">
          <w:pPr>
            <w:rPr>
              <w:rStyle w:val="Platshllartext"/>
            </w:rPr>
          </w:pPr>
          <w:r w:rsidRPr="00EF09B7">
            <w:rPr>
              <w:rStyle w:val="Platshllartext"/>
            </w:rPr>
            <w:t>Beskrivningen ska innehålla historik om och bakgrund till ärendet, om någon gett förvaltningen ett uppdrag, skälet till att förvaltningen/bolaget tar upp ärendet, om frågan varit aktuell i tidigare skeden.</w:t>
          </w:r>
        </w:p>
        <w:p w:rsidR="00E81832" w:rsidRDefault="00703849" w:rsidP="00703849">
          <w:pPr>
            <w:pStyle w:val="234683BF03464523A501D0C8C2AC7BC41"/>
          </w:pPr>
          <w:r w:rsidRPr="00EF09B7">
            <w:rPr>
              <w:rStyle w:val="Platshllartext"/>
            </w:rPr>
            <w:t>Här finns möjlighet att skriva in de underrubriker som behövs i det särskilda ärendet.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97"/>
    <w:rsid w:val="00106640"/>
    <w:rsid w:val="002D26CA"/>
    <w:rsid w:val="00432CA4"/>
    <w:rsid w:val="00434806"/>
    <w:rsid w:val="004B1F42"/>
    <w:rsid w:val="006A53B8"/>
    <w:rsid w:val="006C6C12"/>
    <w:rsid w:val="006F6932"/>
    <w:rsid w:val="00703849"/>
    <w:rsid w:val="007A1797"/>
    <w:rsid w:val="007D200C"/>
    <w:rsid w:val="007D493E"/>
    <w:rsid w:val="00872F23"/>
    <w:rsid w:val="00916315"/>
    <w:rsid w:val="00A16822"/>
    <w:rsid w:val="00A520C9"/>
    <w:rsid w:val="00AD513C"/>
    <w:rsid w:val="00BA1193"/>
    <w:rsid w:val="00BD3677"/>
    <w:rsid w:val="00CB4D61"/>
    <w:rsid w:val="00D22C67"/>
    <w:rsid w:val="00E56B92"/>
    <w:rsid w:val="00E81832"/>
    <w:rsid w:val="00EF529D"/>
    <w:rsid w:val="00F96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97"/>
    <w:rPr>
      <w:rFonts w:cs="Times New Roman"/>
      <w:sz w:val="3276"/>
      <w:szCs w:val="3276"/>
    </w:rPr>
  </w:style>
  <w:style w:type="paragraph" w:styleId="Rubrik2">
    <w:name w:val="heading 2"/>
    <w:basedOn w:val="Normal"/>
    <w:next w:val="Normal"/>
    <w:link w:val="Rubrik2Char"/>
    <w:uiPriority w:val="9"/>
    <w:qFormat/>
    <w:rsid w:val="007A1797"/>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lang w:eastAsia="en-US"/>
    </w:rPr>
  </w:style>
  <w:style w:type="paragraph" w:styleId="Rubrik3">
    <w:name w:val="heading 3"/>
    <w:basedOn w:val="Normal"/>
    <w:next w:val="Normal"/>
    <w:link w:val="Rubrik3Char"/>
    <w:uiPriority w:val="9"/>
    <w:qFormat/>
    <w:rsid w:val="00A520C9"/>
    <w:pPr>
      <w:keepNext/>
      <w:keepLines/>
      <w:spacing w:before="160" w:after="0" w:line="276" w:lineRule="auto"/>
      <w:outlineLvl w:val="2"/>
    </w:pPr>
    <w:rPr>
      <w:rFonts w:asciiTheme="majorHAnsi" w:eastAsiaTheme="majorEastAsia" w:hAnsiTheme="majorHAnsi" w:cstheme="majorBidi"/>
      <w:b/>
      <w:color w:val="0D0D0D" w:themeColor="text1" w:themeTint="F2"/>
      <w:sz w:val="21"/>
      <w:szCs w:val="24"/>
      <w:lang w:eastAsia="en-US"/>
    </w:rPr>
  </w:style>
  <w:style w:type="paragraph" w:styleId="Rubrik6">
    <w:name w:val="heading 6"/>
    <w:basedOn w:val="Normal"/>
    <w:next w:val="Normal"/>
    <w:link w:val="Rubrik6Char"/>
    <w:uiPriority w:val="9"/>
    <w:semiHidden/>
    <w:unhideWhenUsed/>
    <w:qFormat/>
    <w:rsid w:val="00BA1193"/>
    <w:pPr>
      <w:keepNext/>
      <w:keepLines/>
      <w:spacing w:before="40" w:after="0" w:line="276" w:lineRule="auto"/>
      <w:outlineLvl w:val="5"/>
    </w:pPr>
    <w:rPr>
      <w:rFonts w:asciiTheme="majorHAnsi" w:eastAsiaTheme="majorEastAsia" w:hAnsiTheme="majorHAnsi" w:cstheme="majorBidi"/>
      <w:sz w:val="22"/>
      <w:szCs w:val="24"/>
      <w:lang w:eastAsia="en-US"/>
    </w:rPr>
  </w:style>
  <w:style w:type="paragraph" w:styleId="Rubrik8">
    <w:name w:val="heading 8"/>
    <w:basedOn w:val="Normal"/>
    <w:next w:val="Normal"/>
    <w:link w:val="Rubrik8Char"/>
    <w:uiPriority w:val="9"/>
    <w:semiHidden/>
    <w:unhideWhenUsed/>
    <w:qFormat/>
    <w:rsid w:val="00BA1193"/>
    <w:pPr>
      <w:keepNext/>
      <w:keepLines/>
      <w:spacing w:before="40" w:after="0" w:line="276" w:lineRule="auto"/>
      <w:outlineLvl w:val="7"/>
    </w:pPr>
    <w:rPr>
      <w:rFonts w:asciiTheme="majorHAnsi" w:eastAsiaTheme="majorEastAsia" w:hAnsiTheme="majorHAnsi" w:cstheme="majorBidi"/>
      <w:color w:val="262626" w:themeColor="text1" w:themeTint="D9"/>
      <w:sz w:val="21"/>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849"/>
    <w:rPr>
      <w:color w:val="595959" w:themeColor="text1" w:themeTint="A6"/>
    </w:rPr>
  </w:style>
  <w:style w:type="character" w:customStyle="1" w:styleId="Rubrik2Char">
    <w:name w:val="Rubrik 2 Char"/>
    <w:basedOn w:val="Standardstycketeckensnitt"/>
    <w:link w:val="Rubrik2"/>
    <w:uiPriority w:val="9"/>
    <w:rsid w:val="007A1797"/>
    <w:rPr>
      <w:rFonts w:asciiTheme="majorHAnsi" w:eastAsiaTheme="majorEastAsia" w:hAnsiTheme="majorHAnsi" w:cstheme="majorBidi"/>
      <w:b/>
      <w:color w:val="262626" w:themeColor="text1" w:themeTint="D9"/>
      <w:sz w:val="27"/>
      <w:szCs w:val="28"/>
      <w:lang w:eastAsia="en-US"/>
    </w:rPr>
  </w:style>
  <w:style w:type="character" w:customStyle="1" w:styleId="Rubrik3Char">
    <w:name w:val="Rubrik 3 Char"/>
    <w:basedOn w:val="Standardstycketeckensnitt"/>
    <w:link w:val="Rubrik3"/>
    <w:uiPriority w:val="9"/>
    <w:rsid w:val="00A520C9"/>
    <w:rPr>
      <w:rFonts w:asciiTheme="majorHAnsi" w:eastAsiaTheme="majorEastAsia" w:hAnsiTheme="majorHAnsi" w:cstheme="majorBidi"/>
      <w:b/>
      <w:color w:val="0D0D0D" w:themeColor="text1" w:themeTint="F2"/>
      <w:sz w:val="21"/>
      <w:szCs w:val="24"/>
      <w:lang w:eastAsia="en-US"/>
    </w:rPr>
  </w:style>
  <w:style w:type="character" w:customStyle="1" w:styleId="Rubrik6Char">
    <w:name w:val="Rubrik 6 Char"/>
    <w:basedOn w:val="Standardstycketeckensnitt"/>
    <w:link w:val="Rubrik6"/>
    <w:uiPriority w:val="9"/>
    <w:semiHidden/>
    <w:rsid w:val="00BA1193"/>
    <w:rPr>
      <w:rFonts w:asciiTheme="majorHAnsi" w:eastAsiaTheme="majorEastAsia" w:hAnsiTheme="majorHAnsi" w:cstheme="majorBidi"/>
      <w:szCs w:val="24"/>
      <w:lang w:eastAsia="en-US"/>
    </w:rPr>
  </w:style>
  <w:style w:type="character" w:customStyle="1" w:styleId="Rubrik8Char">
    <w:name w:val="Rubrik 8 Char"/>
    <w:basedOn w:val="Standardstycketeckensnitt"/>
    <w:link w:val="Rubrik8"/>
    <w:uiPriority w:val="9"/>
    <w:semiHidden/>
    <w:rsid w:val="00BA1193"/>
    <w:rPr>
      <w:rFonts w:asciiTheme="majorHAnsi" w:eastAsiaTheme="majorEastAsia" w:hAnsiTheme="majorHAnsi" w:cstheme="majorBidi"/>
      <w:color w:val="262626" w:themeColor="text1" w:themeTint="D9"/>
      <w:sz w:val="21"/>
      <w:szCs w:val="21"/>
      <w:lang w:eastAsia="en-US"/>
    </w:rPr>
  </w:style>
  <w:style w:type="paragraph" w:styleId="Beskrivning">
    <w:name w:val="caption"/>
    <w:basedOn w:val="Normal"/>
    <w:next w:val="Normal"/>
    <w:uiPriority w:val="35"/>
    <w:unhideWhenUsed/>
    <w:qFormat/>
    <w:rsid w:val="00BA1193"/>
    <w:pPr>
      <w:spacing w:after="200" w:line="240" w:lineRule="auto"/>
    </w:pPr>
    <w:rPr>
      <w:rFonts w:cstheme="minorBidi"/>
      <w:i/>
      <w:iCs/>
      <w:sz w:val="18"/>
      <w:szCs w:val="18"/>
      <w:lang w:eastAsia="en-US"/>
    </w:rPr>
  </w:style>
  <w:style w:type="paragraph" w:styleId="Underrubrik">
    <w:name w:val="Subtitle"/>
    <w:basedOn w:val="Normal"/>
    <w:next w:val="Normal"/>
    <w:link w:val="UnderrubrikChar"/>
    <w:uiPriority w:val="11"/>
    <w:qFormat/>
    <w:rsid w:val="00CB4D61"/>
    <w:pPr>
      <w:numPr>
        <w:ilvl w:val="1"/>
      </w:numPr>
      <w:spacing w:line="276" w:lineRule="auto"/>
      <w:ind w:left="1134"/>
    </w:pPr>
    <w:rPr>
      <w:rFonts w:cstheme="minorBidi"/>
      <w:color w:val="5A5A5A" w:themeColor="text1" w:themeTint="A5"/>
      <w:spacing w:val="15"/>
      <w:sz w:val="22"/>
      <w:szCs w:val="24"/>
      <w:lang w:eastAsia="en-US"/>
    </w:rPr>
  </w:style>
  <w:style w:type="character" w:customStyle="1" w:styleId="UnderrubrikChar">
    <w:name w:val="Underrubrik Char"/>
    <w:basedOn w:val="Standardstycketeckensnitt"/>
    <w:link w:val="Underrubrik"/>
    <w:uiPriority w:val="11"/>
    <w:rsid w:val="00CB4D61"/>
    <w:rPr>
      <w:color w:val="5A5A5A" w:themeColor="text1" w:themeTint="A5"/>
      <w:spacing w:val="15"/>
      <w:szCs w:val="24"/>
      <w:lang w:eastAsia="en-US"/>
    </w:rPr>
  </w:style>
  <w:style w:type="character" w:styleId="Stark">
    <w:name w:val="Strong"/>
    <w:basedOn w:val="Standardstycketeckensnitt"/>
    <w:uiPriority w:val="22"/>
    <w:qFormat/>
    <w:rsid w:val="00703849"/>
    <w:rPr>
      <w:b/>
      <w:bCs/>
      <w:color w:val="auto"/>
    </w:rPr>
  </w:style>
  <w:style w:type="paragraph" w:styleId="Citat">
    <w:name w:val="Quote"/>
    <w:basedOn w:val="Normal"/>
    <w:next w:val="Normal"/>
    <w:link w:val="CitatChar"/>
    <w:uiPriority w:val="29"/>
    <w:qFormat/>
    <w:rsid w:val="00BA1193"/>
    <w:pPr>
      <w:spacing w:before="200" w:line="276" w:lineRule="auto"/>
      <w:ind w:left="864" w:right="864"/>
    </w:pPr>
    <w:rPr>
      <w:rFonts w:cstheme="minorBidi"/>
      <w:i/>
      <w:iCs/>
      <w:color w:val="404040" w:themeColor="text1" w:themeTint="BF"/>
      <w:sz w:val="22"/>
      <w:szCs w:val="24"/>
      <w:lang w:eastAsia="en-US"/>
    </w:rPr>
  </w:style>
  <w:style w:type="character" w:customStyle="1" w:styleId="CitatChar">
    <w:name w:val="Citat Char"/>
    <w:basedOn w:val="Standardstycketeckensnitt"/>
    <w:link w:val="Citat"/>
    <w:uiPriority w:val="29"/>
    <w:rsid w:val="00BA1193"/>
    <w:rPr>
      <w:i/>
      <w:iCs/>
      <w:color w:val="404040" w:themeColor="text1" w:themeTint="BF"/>
      <w:szCs w:val="24"/>
      <w:lang w:eastAsia="en-US"/>
    </w:rPr>
  </w:style>
  <w:style w:type="paragraph" w:styleId="Starktcitat">
    <w:name w:val="Intense Quote"/>
    <w:basedOn w:val="Normal"/>
    <w:next w:val="Normal"/>
    <w:link w:val="StarktcitatChar"/>
    <w:uiPriority w:val="30"/>
    <w:qFormat/>
    <w:rsid w:val="00BA1193"/>
    <w:pPr>
      <w:pBdr>
        <w:top w:val="single" w:sz="4" w:space="10" w:color="404040" w:themeColor="text1" w:themeTint="BF"/>
        <w:bottom w:val="single" w:sz="4" w:space="10" w:color="404040" w:themeColor="text1" w:themeTint="BF"/>
      </w:pBdr>
      <w:spacing w:before="360" w:after="360" w:line="276" w:lineRule="auto"/>
      <w:ind w:left="864" w:right="864"/>
      <w:jc w:val="center"/>
    </w:pPr>
    <w:rPr>
      <w:rFonts w:cstheme="minorBidi"/>
      <w:i/>
      <w:iCs/>
      <w:color w:val="404040" w:themeColor="text1" w:themeTint="BF"/>
      <w:sz w:val="22"/>
      <w:szCs w:val="24"/>
      <w:lang w:eastAsia="en-US"/>
    </w:rPr>
  </w:style>
  <w:style w:type="character" w:customStyle="1" w:styleId="StarktcitatChar">
    <w:name w:val="Starkt citat Char"/>
    <w:basedOn w:val="Standardstycketeckensnitt"/>
    <w:link w:val="Starktcitat"/>
    <w:uiPriority w:val="30"/>
    <w:rsid w:val="00BA1193"/>
    <w:rPr>
      <w:i/>
      <w:iCs/>
      <w:color w:val="404040" w:themeColor="text1" w:themeTint="BF"/>
      <w:szCs w:val="24"/>
      <w:lang w:eastAsia="en-US"/>
    </w:rPr>
  </w:style>
  <w:style w:type="character" w:styleId="Starkreferens">
    <w:name w:val="Intense Reference"/>
    <w:basedOn w:val="Standardstycketeckensnitt"/>
    <w:uiPriority w:val="32"/>
    <w:qFormat/>
    <w:rsid w:val="00BA1193"/>
    <w:rPr>
      <w:b/>
      <w:bCs/>
      <w:smallCaps/>
      <w:color w:val="404040" w:themeColor="text1" w:themeTint="BF"/>
      <w:spacing w:val="5"/>
    </w:rPr>
  </w:style>
  <w:style w:type="character" w:styleId="Betoning">
    <w:name w:val="Emphasis"/>
    <w:basedOn w:val="Standardstycketeckensnitt"/>
    <w:uiPriority w:val="20"/>
    <w:qFormat/>
    <w:rsid w:val="00CB4D61"/>
    <w:rPr>
      <w:i/>
      <w:iCs/>
      <w:color w:val="auto"/>
    </w:rPr>
  </w:style>
  <w:style w:type="paragraph" w:customStyle="1" w:styleId="7A837671CD9A428EB23F1F8380CBE8181">
    <w:name w:val="7A837671CD9A428EB23F1F8380CBE8181"/>
    <w:rsid w:val="00703849"/>
    <w:pPr>
      <w:spacing w:line="276" w:lineRule="auto"/>
    </w:pPr>
    <w:rPr>
      <w:szCs w:val="24"/>
      <w:lang w:eastAsia="en-US"/>
    </w:rPr>
  </w:style>
  <w:style w:type="paragraph" w:styleId="Ingetavstnd">
    <w:name w:val="No Spacing"/>
    <w:uiPriority w:val="1"/>
    <w:qFormat/>
    <w:rsid w:val="00703849"/>
    <w:pPr>
      <w:spacing w:after="0" w:line="240" w:lineRule="auto"/>
    </w:pPr>
    <w:rPr>
      <w:sz w:val="24"/>
      <w:szCs w:val="24"/>
      <w:lang w:eastAsia="en-US"/>
    </w:rPr>
  </w:style>
  <w:style w:type="paragraph" w:customStyle="1" w:styleId="234683BF03464523A501D0C8C2AC7BC41">
    <w:name w:val="234683BF03464523A501D0C8C2AC7BC41"/>
    <w:rsid w:val="00703849"/>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5b1737-3d84-437d-abf8-09ccddba321b" xsi:nil="true"/>
    <lcf76f155ced4ddcb4097134ff3c332f xmlns="b0ce67f5-ab09-467a-970c-06522761ce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3" ma:contentTypeDescription="Skapa ett nytt dokument." ma:contentTypeScope="" ma:versionID="5c18707f3c8295cd24f97f0c3b7b8aa5">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cc975c6506e3fcb5c164eadca914c001"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598643-3d85-4586-8121-d9775e1ce077}" ma:internalName="TaxCatchAll" ma:showField="CatchAllData" ma:web="655b1737-3d84-437d-abf8-09ccddba32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75296-A63A-4DED-9F6D-DEB848E5A5FE}">
  <ds:schemaRefs>
    <ds:schemaRef ds:uri="http://schemas.microsoft.com/sharepoint/v3/contenttype/forms"/>
  </ds:schemaRefs>
</ds:datastoreItem>
</file>

<file path=customXml/itemProps2.xml><?xml version="1.0" encoding="utf-8"?>
<ds:datastoreItem xmlns:ds="http://schemas.openxmlformats.org/officeDocument/2006/customXml" ds:itemID="{3116ED1E-AC92-4C28-A1F3-6A638C0A1AE0}">
  <ds:schemaRefs>
    <ds:schemaRef ds:uri="http://schemas.microsoft.com/office/2006/metadata/properties"/>
    <ds:schemaRef ds:uri="http://schemas.microsoft.com/office/infopath/2007/PartnerControls"/>
    <ds:schemaRef ds:uri="655b1737-3d84-437d-abf8-09ccddba321b"/>
    <ds:schemaRef ds:uri="b0ce67f5-ab09-467a-970c-06522761ce48"/>
  </ds:schemaRefs>
</ds:datastoreItem>
</file>

<file path=customXml/itemProps3.xml><?xml version="1.0" encoding="utf-8"?>
<ds:datastoreItem xmlns:ds="http://schemas.openxmlformats.org/officeDocument/2006/customXml" ds:itemID="{B7B5E86B-519D-40E0-BC02-56041300AF6E}">
  <ds:schemaRefs>
    <ds:schemaRef ds:uri="http://schemas.openxmlformats.org/officeDocument/2006/bibliography"/>
  </ds:schemaRefs>
</ds:datastoreItem>
</file>

<file path=customXml/itemProps4.xml><?xml version="1.0" encoding="utf-8"?>
<ds:datastoreItem xmlns:ds="http://schemas.openxmlformats.org/officeDocument/2006/customXml" ds:itemID="{FA318C75-3E55-41FC-B074-9C429EA5B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2166</Words>
  <Characters>11483</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Göteborgs Stad [Organisation], tjänsteutlåtande</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[Organisation], tjänsteutlåtande</dc:title>
  <dc:subject/>
  <dc:creator>Niklas</dc:creator>
  <dc:description/>
  <cp:lastModifiedBy>Mia Eriksson</cp:lastModifiedBy>
  <cp:revision>2</cp:revision>
  <cp:lastPrinted>2017-01-05T15:29:00Z</cp:lastPrinted>
  <dcterms:created xsi:type="dcterms:W3CDTF">2025-08-20T07:51:00Z</dcterms:created>
  <dcterms:modified xsi:type="dcterms:W3CDTF">2025-08-20T07:51:00Z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0x010100327D1FB89B4AB14FA2559FF0B868F47D</vt:lpwstr>
  </property>
  <property fmtid="{D5CDD505-2E9C-101B-9397-08002B2CF9AE}" pid="4" name="Order">
    <vt:r8>5200</vt:r8>
  </property>
</Properties>
</file>